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839" w:rsidRDefault="00830839" w:rsidP="00AC4081"/>
    <w:p w:rsidR="00DC6621" w:rsidRDefault="00DC6621" w:rsidP="00DC6621">
      <w:pPr>
        <w:jc w:val="center"/>
        <w:rPr>
          <w:b/>
          <w:u w:val="single"/>
        </w:rPr>
      </w:pPr>
      <w:r w:rsidRPr="00DC6621">
        <w:rPr>
          <w:b/>
          <w:u w:val="single"/>
        </w:rPr>
        <w:t>Zpráva z</w:t>
      </w:r>
      <w:r w:rsidR="00F75631">
        <w:rPr>
          <w:b/>
          <w:u w:val="single"/>
        </w:rPr>
        <w:t>e studijní cesty GRV – TOULOUSE, Francie</w:t>
      </w:r>
    </w:p>
    <w:p w:rsidR="00DC6621" w:rsidRPr="00DC6621" w:rsidRDefault="00F75631" w:rsidP="00805AE2">
      <w:pPr>
        <w:jc w:val="center"/>
        <w:rPr>
          <w:b/>
        </w:rPr>
      </w:pPr>
      <w:r>
        <w:rPr>
          <w:b/>
        </w:rPr>
        <w:t>GRV – GLOBÁLNÍ ROZVOJOVÉ VZDĚLÁVÁNÍ</w:t>
      </w:r>
    </w:p>
    <w:p w:rsidR="006D7E30" w:rsidRDefault="00830839" w:rsidP="00F03FDC">
      <w:pPr>
        <w:jc w:val="both"/>
      </w:pPr>
      <w:r>
        <w:t xml:space="preserve">Ve dnech </w:t>
      </w:r>
      <w:r w:rsidR="00995F59">
        <w:rPr>
          <w:b/>
        </w:rPr>
        <w:t>7.</w:t>
      </w:r>
      <w:r w:rsidR="0015778F">
        <w:rPr>
          <w:b/>
        </w:rPr>
        <w:t xml:space="preserve"> </w:t>
      </w:r>
      <w:r w:rsidR="00995F59">
        <w:rPr>
          <w:b/>
        </w:rPr>
        <w:t>7. – 13.</w:t>
      </w:r>
      <w:r w:rsidR="0015778F">
        <w:rPr>
          <w:b/>
        </w:rPr>
        <w:t xml:space="preserve"> </w:t>
      </w:r>
      <w:r w:rsidR="00995F59">
        <w:rPr>
          <w:b/>
        </w:rPr>
        <w:t>7.</w:t>
      </w:r>
      <w:r w:rsidR="0015778F">
        <w:rPr>
          <w:b/>
        </w:rPr>
        <w:t xml:space="preserve"> </w:t>
      </w:r>
      <w:r w:rsidR="00995F59">
        <w:rPr>
          <w:b/>
        </w:rPr>
        <w:t>2019</w:t>
      </w:r>
      <w:r>
        <w:t xml:space="preserve"> </w:t>
      </w:r>
      <w:r w:rsidRPr="00830839">
        <w:t xml:space="preserve"> jsem se zúčastnil </w:t>
      </w:r>
      <w:r w:rsidR="00995F59">
        <w:t>(spolu s dalšími</w:t>
      </w:r>
      <w:r w:rsidR="00DD00A9">
        <w:t xml:space="preserve"> dvanácti</w:t>
      </w:r>
      <w:r w:rsidR="006D7E30">
        <w:t xml:space="preserve"> </w:t>
      </w:r>
      <w:r w:rsidR="00995F59">
        <w:t>kolegy z různých typů</w:t>
      </w:r>
      <w:r w:rsidR="006D7E30">
        <w:t xml:space="preserve"> škol </w:t>
      </w:r>
      <w:r w:rsidR="00995F59">
        <w:t>nebo vzdělávacích institucí napříč Českou republikou) studijní cesty do Francie – město Toulouse.</w:t>
      </w:r>
      <w:r w:rsidR="00104DE9">
        <w:t xml:space="preserve"> Studijní cesta byla zaměřena na aspekty </w:t>
      </w:r>
      <w:r w:rsidR="00FF31E3">
        <w:t xml:space="preserve">globálního rozvojového vzdělávání </w:t>
      </w:r>
      <w:r w:rsidR="00104DE9">
        <w:t xml:space="preserve"> tak, jak jsou pojímány v systému francouzského školství. </w:t>
      </w:r>
    </w:p>
    <w:p w:rsidR="00104DE9" w:rsidRDefault="00AA0EB7" w:rsidP="00F03FDC">
      <w:pPr>
        <w:jc w:val="both"/>
      </w:pPr>
      <w:r>
        <w:t>Globální rozvojové vzdělávání je proces, který přispívá k pochopení rozdílů, podobností a souvislostí mezi životy lidí v rozvojových a rozvinutých zemích a usnadňuje porozumění ekonomickým, sociálním, politickým a environmentálním procesům, které je ovl</w:t>
      </w:r>
      <w:r w:rsidR="00104DE9">
        <w:t>i</w:t>
      </w:r>
      <w:r>
        <w:t>vňují.</w:t>
      </w:r>
      <w:r w:rsidR="00104DE9">
        <w:t xml:space="preserve"> Globální rozvojové vzdělávání směřuje k přijímání zodpovědnosti za vytváření světa, kde mají všichni lidé možnost žít důstojný život.</w:t>
      </w:r>
    </w:p>
    <w:p w:rsidR="00104DE9" w:rsidRDefault="00DD00A9" w:rsidP="00F03FDC">
      <w:pPr>
        <w:jc w:val="both"/>
      </w:pPr>
      <w:r>
        <w:t>A den po dni…</w:t>
      </w:r>
    </w:p>
    <w:p w:rsidR="00104DE9" w:rsidRDefault="00DD00A9" w:rsidP="00F03FDC">
      <w:pPr>
        <w:jc w:val="both"/>
      </w:pPr>
      <w:r>
        <w:t xml:space="preserve">Pondělí </w:t>
      </w:r>
      <w:r w:rsidR="00104DE9">
        <w:t xml:space="preserve"> 8.</w:t>
      </w:r>
      <w:r w:rsidR="002A3758">
        <w:t xml:space="preserve"> </w:t>
      </w:r>
      <w:r w:rsidR="00104DE9">
        <w:t>7.</w:t>
      </w:r>
      <w:r w:rsidR="002A3758">
        <w:t xml:space="preserve"> </w:t>
      </w:r>
      <w:r w:rsidR="00104DE9">
        <w:t>2019</w:t>
      </w:r>
    </w:p>
    <w:p w:rsidR="00104DE9" w:rsidRDefault="00104DE9" w:rsidP="00F03FDC">
      <w:pPr>
        <w:jc w:val="both"/>
      </w:pPr>
      <w:r>
        <w:t>RECTORATE – Jean SOLITO</w:t>
      </w:r>
    </w:p>
    <w:p w:rsidR="00B75DF1" w:rsidRDefault="00B75DF1" w:rsidP="00F03FDC">
      <w:pPr>
        <w:jc w:val="both"/>
      </w:pPr>
      <w:r w:rsidRPr="00B75DF1">
        <w:rPr>
          <w:noProof/>
          <w:lang w:eastAsia="cs-CZ"/>
        </w:rPr>
        <w:drawing>
          <wp:inline distT="0" distB="0" distL="0" distR="0">
            <wp:extent cx="3070167" cy="1726838"/>
            <wp:effectExtent l="0" t="0" r="0" b="6985"/>
            <wp:docPr id="1" name="Obrázek 1" descr="C:\Users\Petra Holasová\Pictures\TOULOUSE\20190708_0942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 Holasová\Pictures\TOULOUSE\20190708_094237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4561" cy="1734934"/>
                    </a:xfrm>
                    <a:prstGeom prst="rect">
                      <a:avLst/>
                    </a:prstGeom>
                    <a:noFill/>
                    <a:ln>
                      <a:noFill/>
                    </a:ln>
                  </pic:spPr>
                </pic:pic>
              </a:graphicData>
            </a:graphic>
          </wp:inline>
        </w:drawing>
      </w:r>
    </w:p>
    <w:p w:rsidR="00104DE9" w:rsidRDefault="00104DE9" w:rsidP="00F03FDC">
      <w:pPr>
        <w:jc w:val="both"/>
      </w:pPr>
      <w:r>
        <w:t>Navštívený Regionální vzdělávací úřad – RECTORATE –</w:t>
      </w:r>
      <w:r w:rsidR="00973B4A">
        <w:t xml:space="preserve"> reprezent</w:t>
      </w:r>
      <w:r>
        <w:t xml:space="preserve">oval Jean </w:t>
      </w:r>
      <w:proofErr w:type="spellStart"/>
      <w:r>
        <w:t>Solito</w:t>
      </w:r>
      <w:proofErr w:type="spellEnd"/>
      <w:r>
        <w:t xml:space="preserve">, který nás podrobně seznámil s francouzským </w:t>
      </w:r>
      <w:r w:rsidR="00973B4A">
        <w:t xml:space="preserve">vzdělávacím systémem, se státní vzdělávací politikou a jejími cíli. </w:t>
      </w:r>
    </w:p>
    <w:p w:rsidR="00973B4A" w:rsidRDefault="00973B4A" w:rsidP="00F03FDC">
      <w:pPr>
        <w:jc w:val="both"/>
      </w:pPr>
      <w:r>
        <w:t xml:space="preserve">Ve srovnání s českým školstvím je francouzský vzdělávací systém silně centralizovaný. Obsah vzdělávání je striktně určen ministerstvem školství a školy nemají prakticky žádnou možnost se odlišit, určit své priority a zaměření, tak jak je tomu například v ČR, kde si každá škola vytváří svůj vzdělávací program a má k dispozici disponibilní hodiny, díky kterým si sama </w:t>
      </w:r>
      <w:r w:rsidR="00E121B3">
        <w:t xml:space="preserve">částečně </w:t>
      </w:r>
      <w:r>
        <w:t xml:space="preserve">upraví obsah učebního plánu. </w:t>
      </w:r>
    </w:p>
    <w:p w:rsidR="006E50C9" w:rsidRDefault="006E50C9" w:rsidP="00F03FDC">
      <w:pPr>
        <w:jc w:val="both"/>
      </w:pPr>
      <w:r>
        <w:t>Hlavním principem francouzského vzdělávání je maximální podpora žáků tak, aby každý žák prošel úspěšně procesem vzdělávání bez ohledu na jeho životní podmínky, které ho mohou zásadně ovlivňovat. Důraz je kladen na pozitivní motivaci k učení. Žák musí být respektován jako jedinečná osobnost.</w:t>
      </w:r>
    </w:p>
    <w:p w:rsidR="006E50C9" w:rsidRDefault="006E50C9" w:rsidP="00F03FDC">
      <w:pPr>
        <w:jc w:val="both"/>
      </w:pPr>
      <w:r>
        <w:t xml:space="preserve">Centralizace se projevuje i při zaměstnávání učitelů. Ti procházejí testováním, na základě jehož výsledků jsou umisťováni do škol bez ohledu na jejich bydliště či priority. Testování hraje roli  při kariérním postupu. </w:t>
      </w:r>
      <w:r w:rsidR="0068405D">
        <w:t>Z toho vyplývá, že ředitelé mají nulovou pravomoc ve výběru svých pedagogů.</w:t>
      </w:r>
      <w:r w:rsidR="001D5A6A">
        <w:t xml:space="preserve"> 85% žáků se vzdělává ve státních školách.</w:t>
      </w:r>
      <w:r w:rsidR="00A75198">
        <w:t xml:space="preserve"> Zkoušky u maturity a ZZ jsou vždy jen státní.</w:t>
      </w:r>
    </w:p>
    <w:p w:rsidR="0068405D" w:rsidRDefault="0068405D" w:rsidP="00F03FDC">
      <w:pPr>
        <w:jc w:val="both"/>
      </w:pPr>
      <w:r>
        <w:lastRenderedPageBreak/>
        <w:t xml:space="preserve">Vzdělání je ve Francii povinné v rozpětí 6 – 16let, přičemž se v nejbližší době plánuje rozšíření tohoto povinného vzdělávání již od tří let. Dá se předpokládat, že  toto rozšíření vzdělávací povinnosti eliminuje propastné rozdíly na startovní vzdělávací čáře, a to  u dětí pocházejících ze sociálně slabých či jinak znevýhodněných podmínek. </w:t>
      </w:r>
    </w:p>
    <w:p w:rsidR="00FE7175" w:rsidRDefault="00FE7175" w:rsidP="00F03FDC">
      <w:pPr>
        <w:jc w:val="both"/>
      </w:pPr>
      <w:r>
        <w:t>Plný úvazek francouzského učitele je 18  hodin, přičemž vyučovací jednotka trvá 50 minut. Učitel má svou kmenovou učebnu, do které za ním docházejí skupiny žáků. Ve školách nejsou asistenti pedagoga, pouze asistenti</w:t>
      </w:r>
      <w:r w:rsidR="00E121B3">
        <w:t>, kteří jsou</w:t>
      </w:r>
      <w:r>
        <w:t xml:space="preserve"> vázaní </w:t>
      </w:r>
      <w:r w:rsidR="00E121B3">
        <w:t xml:space="preserve">výhradně </w:t>
      </w:r>
      <w:r>
        <w:t>na znevýhodněného žáka.</w:t>
      </w:r>
      <w:r w:rsidR="00DD00A9">
        <w:t xml:space="preserve"> Dohledy učitel nemá v pracovní náplni.</w:t>
      </w:r>
    </w:p>
    <w:p w:rsidR="0068405D" w:rsidRDefault="00FE7175" w:rsidP="00F03FDC">
      <w:pPr>
        <w:jc w:val="both"/>
      </w:pPr>
      <w:r>
        <w:t>LYCEUM HELENE BOUCHER</w:t>
      </w:r>
    </w:p>
    <w:p w:rsidR="00B75DF1" w:rsidRDefault="00B75DF1" w:rsidP="00F03FDC">
      <w:pPr>
        <w:jc w:val="both"/>
      </w:pPr>
      <w:r w:rsidRPr="00B75DF1">
        <w:rPr>
          <w:noProof/>
          <w:lang w:eastAsia="cs-CZ"/>
        </w:rPr>
        <w:drawing>
          <wp:inline distT="0" distB="0" distL="0" distR="0">
            <wp:extent cx="3025177" cy="1701223"/>
            <wp:effectExtent l="0" t="0" r="3810" b="0"/>
            <wp:docPr id="2" name="Obrázek 2" descr="C:\Users\Petra Holasová\Pictures\TOULOUSE\20190708_15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a Holasová\Pictures\TOULOUSE\20190708_1523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1611" cy="1704841"/>
                    </a:xfrm>
                    <a:prstGeom prst="rect">
                      <a:avLst/>
                    </a:prstGeom>
                    <a:noFill/>
                    <a:ln>
                      <a:noFill/>
                    </a:ln>
                  </pic:spPr>
                </pic:pic>
              </a:graphicData>
            </a:graphic>
          </wp:inline>
        </w:drawing>
      </w:r>
      <w:r>
        <w:t xml:space="preserve">  </w:t>
      </w:r>
      <w:r w:rsidR="00995E16">
        <w:t xml:space="preserve">                      </w:t>
      </w:r>
      <w:r>
        <w:t xml:space="preserve"> </w:t>
      </w:r>
      <w:r w:rsidRPr="00B75DF1">
        <w:rPr>
          <w:noProof/>
          <w:lang w:eastAsia="cs-CZ"/>
        </w:rPr>
        <w:drawing>
          <wp:inline distT="0" distB="0" distL="0" distR="0">
            <wp:extent cx="2975956" cy="1673543"/>
            <wp:effectExtent l="0" t="0" r="0" b="3175"/>
            <wp:docPr id="3" name="Obrázek 3" descr="C:\Users\Petra Holasová\Pictures\TOULOUSE\20190708_15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a Holasová\Pictures\TOULOUSE\20190708_1509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7595" cy="1680088"/>
                    </a:xfrm>
                    <a:prstGeom prst="rect">
                      <a:avLst/>
                    </a:prstGeom>
                    <a:noFill/>
                    <a:ln>
                      <a:noFill/>
                    </a:ln>
                  </pic:spPr>
                </pic:pic>
              </a:graphicData>
            </a:graphic>
          </wp:inline>
        </w:drawing>
      </w:r>
    </w:p>
    <w:p w:rsidR="00FE7175" w:rsidRDefault="00FE7175" w:rsidP="00F03FDC">
      <w:pPr>
        <w:jc w:val="both"/>
      </w:pPr>
      <w:r>
        <w:t>Další institucí, kterou jsme navštívili, byla učňovská škola osobní péče s obory kosmetika, kadeřnictví a zdravotní péče. Aktuálně vzdělávají klienty ve věku od čtrnácti do čtyřiceti pěti let. Cílem vzdělávání je připravit klienty na profese, které zajišťuj</w:t>
      </w:r>
      <w:r w:rsidR="00E6126E">
        <w:t xml:space="preserve">í pomoc znevýhodněným skupinám - </w:t>
      </w:r>
      <w:r>
        <w:t>např. péče o seniory</w:t>
      </w:r>
      <w:r w:rsidR="00DF03C9">
        <w:t xml:space="preserve"> ať už v jejich domácnostech nebo pečovatelských zařízeních</w:t>
      </w:r>
      <w:r>
        <w:t xml:space="preserve">, </w:t>
      </w:r>
      <w:r w:rsidR="00DF03C9">
        <w:t>hendikepované osoby a pacienty v nemocnicích.</w:t>
      </w:r>
    </w:p>
    <w:p w:rsidR="00830839" w:rsidRDefault="00DF03C9" w:rsidP="00DE3D11">
      <w:pPr>
        <w:jc w:val="both"/>
      </w:pPr>
      <w:r>
        <w:t xml:space="preserve">Škola je z našeho pohledu nadstandardně vybavena veškerými didaktickými pomůckami. </w:t>
      </w:r>
      <w:r w:rsidR="00E6126E">
        <w:t>Studenti mají výborné podmínky k přípravě na profese, které pomáhají lidem v těžkých  situacích prožívat důstojný život.</w:t>
      </w:r>
      <w:r w:rsidR="00516BD9">
        <w:t xml:space="preserve">                </w:t>
      </w:r>
    </w:p>
    <w:p w:rsidR="00E6126E" w:rsidRDefault="002A3758" w:rsidP="00F03FDC">
      <w:pPr>
        <w:rPr>
          <w:b/>
        </w:rPr>
      </w:pPr>
      <w:r>
        <w:rPr>
          <w:b/>
        </w:rPr>
        <w:t xml:space="preserve">Úterý </w:t>
      </w:r>
      <w:r w:rsidR="00E6126E">
        <w:rPr>
          <w:b/>
        </w:rPr>
        <w:t xml:space="preserve"> 9.</w:t>
      </w:r>
      <w:r>
        <w:rPr>
          <w:b/>
        </w:rPr>
        <w:t xml:space="preserve"> </w:t>
      </w:r>
      <w:r w:rsidR="00E6126E">
        <w:rPr>
          <w:b/>
        </w:rPr>
        <w:t>7.</w:t>
      </w:r>
      <w:r>
        <w:rPr>
          <w:b/>
        </w:rPr>
        <w:t xml:space="preserve"> </w:t>
      </w:r>
      <w:r w:rsidR="00E6126E">
        <w:rPr>
          <w:b/>
        </w:rPr>
        <w:t>2019</w:t>
      </w:r>
      <w:r w:rsidR="00E6126E">
        <w:rPr>
          <w:b/>
        </w:rPr>
        <w:br/>
        <w:t>COLLEGE VERTHELOT</w:t>
      </w:r>
    </w:p>
    <w:p w:rsidR="00B75DF1" w:rsidRDefault="00D558D7" w:rsidP="00F03FDC">
      <w:bookmarkStart w:id="0" w:name="_GoBack"/>
      <w:r w:rsidRPr="00B75DF1">
        <w:rPr>
          <w:noProof/>
          <w:lang w:eastAsia="cs-CZ"/>
        </w:rPr>
        <w:drawing>
          <wp:inline distT="0" distB="0" distL="0" distR="0" wp14:anchorId="0F839171" wp14:editId="456F633C">
            <wp:extent cx="3258589" cy="1832588"/>
            <wp:effectExtent l="0" t="0" r="0" b="0"/>
            <wp:docPr id="4" name="Obrázek 4" descr="C:\Users\Petra Holasová\Pictures\TOULOUSE\20190709_0944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a Holasová\Pictures\TOULOUSE\20190709_094451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1670" cy="1839944"/>
                    </a:xfrm>
                    <a:prstGeom prst="rect">
                      <a:avLst/>
                    </a:prstGeom>
                    <a:noFill/>
                    <a:ln>
                      <a:noFill/>
                    </a:ln>
                  </pic:spPr>
                </pic:pic>
              </a:graphicData>
            </a:graphic>
          </wp:inline>
        </w:drawing>
      </w:r>
      <w:bookmarkEnd w:id="0"/>
      <w:r w:rsidRPr="00B75DF1">
        <w:rPr>
          <w:noProof/>
          <w:lang w:eastAsia="cs-CZ"/>
        </w:rPr>
        <w:drawing>
          <wp:inline distT="0" distB="0" distL="0" distR="0" wp14:anchorId="1EE63DD1" wp14:editId="01DE4363">
            <wp:extent cx="3241964" cy="1824714"/>
            <wp:effectExtent l="0" t="0" r="0" b="4445"/>
            <wp:docPr id="5" name="Obrázek 5" descr="C:\Users\Petra Holasová\Pictures\TOULOUSE\20190709_1157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a Holasová\Pictures\TOULOUSE\20190709_115713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2045" cy="1830388"/>
                    </a:xfrm>
                    <a:prstGeom prst="rect">
                      <a:avLst/>
                    </a:prstGeom>
                    <a:noFill/>
                    <a:ln>
                      <a:noFill/>
                    </a:ln>
                  </pic:spPr>
                </pic:pic>
              </a:graphicData>
            </a:graphic>
          </wp:inline>
        </w:drawing>
      </w:r>
      <w:r w:rsidR="00B75DF1">
        <w:t xml:space="preserve">  </w:t>
      </w:r>
      <w:r w:rsidR="00995E16">
        <w:t xml:space="preserve">       </w:t>
      </w:r>
      <w:r w:rsidR="00B75DF1">
        <w:t xml:space="preserve"> </w:t>
      </w:r>
    </w:p>
    <w:p w:rsidR="00A60F00" w:rsidRDefault="00E6126E" w:rsidP="00F03FDC">
      <w:r>
        <w:t>Brigitte Plet: Přednáška na téma Inkluze dětí ze znevýhodněného prostředí do školního  systému</w:t>
      </w:r>
      <w:r w:rsidR="00A60F00">
        <w:t xml:space="preserve">        </w:t>
      </w:r>
    </w:p>
    <w:p w:rsidR="003E235D" w:rsidRDefault="00DE3D11" w:rsidP="00DE3D11">
      <w:pPr>
        <w:jc w:val="both"/>
      </w:pPr>
      <w:r>
        <w:t xml:space="preserve">Tato přednáška a související společná diskuze se týkala především tématu chudoba a její podoby. Vyměnili jsme si názory a vlastní zkušenosti ze své pedagogické praxe, které souvisejí s tímto jevem. </w:t>
      </w:r>
      <w:r w:rsidR="00423E76">
        <w:t xml:space="preserve">Ve Francii je procento lidí žijících na hranici </w:t>
      </w:r>
      <w:r w:rsidR="00423E76">
        <w:lastRenderedPageBreak/>
        <w:t>chudoby či za touto hranicí velmi vys</w:t>
      </w:r>
      <w:r w:rsidR="00503613">
        <w:t>oké. Společnost se usilovně snaž</w:t>
      </w:r>
      <w:r w:rsidR="00423E76">
        <w:t xml:space="preserve">í začlenit všechny </w:t>
      </w:r>
      <w:r w:rsidR="00E121B3">
        <w:t xml:space="preserve">děti z těchto rodin </w:t>
      </w:r>
      <w:r w:rsidR="00503613">
        <w:t xml:space="preserve"> do vzdělávacího procesu a poskytnout jim rovnocenné podmínky a šance. Důraz je kladen na zdravou sebedův</w:t>
      </w:r>
      <w:r w:rsidR="00E121B3">
        <w:t xml:space="preserve">ěru a důstojnost každého žáka. </w:t>
      </w:r>
    </w:p>
    <w:p w:rsidR="00503613" w:rsidRDefault="00503613" w:rsidP="00DE3D11">
      <w:pPr>
        <w:jc w:val="both"/>
      </w:pPr>
      <w:r>
        <w:t>Základním mottem moderního francouzského vzdělávání je přizpůsobit školu dítěti, nikoliv dítě škole.</w:t>
      </w:r>
    </w:p>
    <w:p w:rsidR="00503613" w:rsidRDefault="00503613" w:rsidP="00DE3D11">
      <w:pPr>
        <w:jc w:val="both"/>
      </w:pPr>
      <w:r>
        <w:t>CASNAV</w:t>
      </w:r>
    </w:p>
    <w:p w:rsidR="00CA116E" w:rsidRDefault="00CA116E" w:rsidP="00DE3D11">
      <w:pPr>
        <w:jc w:val="both"/>
      </w:pPr>
      <w:r w:rsidRPr="00CA116E">
        <w:rPr>
          <w:noProof/>
          <w:lang w:eastAsia="cs-CZ"/>
        </w:rPr>
        <w:drawing>
          <wp:inline distT="0" distB="0" distL="0" distR="0">
            <wp:extent cx="3025382" cy="1701338"/>
            <wp:effectExtent l="0" t="0" r="3810" b="0"/>
            <wp:docPr id="6" name="Obrázek 6" descr="C:\Users\Petra Holasová\Pictures\TOULOUSE\20190709_14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ra Holasová\Pictures\TOULOUSE\20190709_1431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9750" cy="1709418"/>
                    </a:xfrm>
                    <a:prstGeom prst="rect">
                      <a:avLst/>
                    </a:prstGeom>
                    <a:noFill/>
                    <a:ln>
                      <a:noFill/>
                    </a:ln>
                  </pic:spPr>
                </pic:pic>
              </a:graphicData>
            </a:graphic>
          </wp:inline>
        </w:drawing>
      </w:r>
      <w:r>
        <w:t xml:space="preserve">     </w:t>
      </w:r>
      <w:r w:rsidR="00995E16">
        <w:t xml:space="preserve">        </w:t>
      </w:r>
      <w:r>
        <w:t xml:space="preserve">       </w:t>
      </w:r>
      <w:r w:rsidRPr="00CA116E">
        <w:rPr>
          <w:noProof/>
          <w:lang w:eastAsia="cs-CZ"/>
        </w:rPr>
        <w:drawing>
          <wp:inline distT="0" distB="0" distL="0" distR="0">
            <wp:extent cx="3059083" cy="1719329"/>
            <wp:effectExtent l="0" t="0" r="8255" b="0"/>
            <wp:docPr id="7" name="Obrázek 7" descr="C:\Users\Petra Holasová\Pictures\TOULOUSE\20190709_1443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ra Holasová\Pictures\TOULOUSE\20190709_144315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7190" cy="1735127"/>
                    </a:xfrm>
                    <a:prstGeom prst="rect">
                      <a:avLst/>
                    </a:prstGeom>
                    <a:noFill/>
                    <a:ln>
                      <a:noFill/>
                    </a:ln>
                  </pic:spPr>
                </pic:pic>
              </a:graphicData>
            </a:graphic>
          </wp:inline>
        </w:drawing>
      </w:r>
    </w:p>
    <w:p w:rsidR="00503613" w:rsidRDefault="00503613" w:rsidP="00DE3D11">
      <w:pPr>
        <w:jc w:val="both"/>
      </w:pPr>
      <w:r>
        <w:t xml:space="preserve">Centrum pro integraci imigrantů a dětí cestujících rodin </w:t>
      </w:r>
    </w:p>
    <w:p w:rsidR="00503613" w:rsidRDefault="00503613" w:rsidP="00DE3D11">
      <w:pPr>
        <w:jc w:val="both"/>
      </w:pPr>
      <w:r>
        <w:t>Součástí každého rektorátu je centrum CASNAV, jeho</w:t>
      </w:r>
      <w:r w:rsidR="00D32A2B">
        <w:t xml:space="preserve">ž hlavním posláním je vzdělávání učitelů a jejich odborná příprava na integraci přicházejících dětí. Jedním z cílů je umožnit klientům zvládnutí francouzského jazyka, který je pro ně jazykem novým. Každý žák má ze zákona právo na roční jazykové vzdělávání. Ze zkušeností zaměstnanců CASNAV vyplývá, že roční dotace výuky je nedostatečná. </w:t>
      </w:r>
      <w:proofErr w:type="spellStart"/>
      <w:r w:rsidR="00D32A2B">
        <w:t>Casnav</w:t>
      </w:r>
      <w:proofErr w:type="spellEnd"/>
      <w:r w:rsidR="00D32A2B">
        <w:t xml:space="preserve"> vzdělává učitele ke schopnostem využívat rozman</w:t>
      </w:r>
      <w:r w:rsidR="00E121B3">
        <w:t xml:space="preserve">ité metodické postupy ve výuce francouzštiny. </w:t>
      </w:r>
      <w:r w:rsidR="00D32A2B">
        <w:t>Příklady nám byly předvedeny v rámci workshopu. Naučit se jazyk hostitelské země je klíčovým předpokladem k úspěšnému začlenění dítěte do společnosti, obzvláště pak proto, že rodiče těchto dětí se často pohybují v izolovaných komunitách, ve kterých mluví svou mateřš</w:t>
      </w:r>
      <w:r w:rsidR="00D02220">
        <w:t>tinou a často</w:t>
      </w:r>
      <w:r w:rsidR="00D32A2B">
        <w:t xml:space="preserve"> se prakticky nikdy jazyk hostitelské země nenaučí.</w:t>
      </w:r>
      <w:r w:rsidR="00D02220">
        <w:t xml:space="preserve"> </w:t>
      </w:r>
    </w:p>
    <w:p w:rsidR="00503613" w:rsidRDefault="00503613" w:rsidP="00DE3D11">
      <w:pPr>
        <w:jc w:val="both"/>
      </w:pPr>
      <w:r>
        <w:t>Workshop - Inkluze dětí cizinců do výuky a jazyková výuka</w:t>
      </w:r>
    </w:p>
    <w:p w:rsidR="0015454F" w:rsidRDefault="0015454F" w:rsidP="00DE3D11">
      <w:pPr>
        <w:jc w:val="both"/>
      </w:pPr>
    </w:p>
    <w:p w:rsidR="0015454F" w:rsidRDefault="0015454F" w:rsidP="00DE3D11">
      <w:pPr>
        <w:jc w:val="both"/>
      </w:pPr>
      <w:r>
        <w:t>Středa 10. 7. 2019</w:t>
      </w:r>
    </w:p>
    <w:p w:rsidR="0015454F" w:rsidRDefault="0015454F" w:rsidP="0015454F">
      <w:pPr>
        <w:spacing w:after="0" w:line="240" w:lineRule="auto"/>
        <w:rPr>
          <w:rFonts w:eastAsia="Times New Roman" w:cstheme="minorHAnsi"/>
          <w:sz w:val="24"/>
          <w:szCs w:val="24"/>
        </w:rPr>
      </w:pPr>
      <w:proofErr w:type="spellStart"/>
      <w:r w:rsidRPr="00745ADA">
        <w:rPr>
          <w:rFonts w:eastAsia="Times New Roman" w:cstheme="minorHAnsi"/>
          <w:sz w:val="24"/>
          <w:szCs w:val="24"/>
        </w:rPr>
        <w:t>Lycée</w:t>
      </w:r>
      <w:proofErr w:type="spellEnd"/>
      <w:r w:rsidRPr="00745ADA">
        <w:rPr>
          <w:rFonts w:eastAsia="Times New Roman" w:cstheme="minorHAnsi"/>
          <w:sz w:val="24"/>
          <w:szCs w:val="24"/>
        </w:rPr>
        <w:t xml:space="preserve"> </w:t>
      </w:r>
      <w:proofErr w:type="spellStart"/>
      <w:r w:rsidRPr="00745ADA">
        <w:rPr>
          <w:rFonts w:eastAsia="Times New Roman" w:cstheme="minorHAnsi"/>
          <w:sz w:val="24"/>
          <w:szCs w:val="24"/>
        </w:rPr>
        <w:t>Pierre</w:t>
      </w:r>
      <w:proofErr w:type="spellEnd"/>
      <w:r w:rsidRPr="00745ADA">
        <w:rPr>
          <w:rFonts w:eastAsia="Times New Roman" w:cstheme="minorHAnsi"/>
          <w:sz w:val="24"/>
          <w:szCs w:val="24"/>
        </w:rPr>
        <w:t xml:space="preserve"> de Fermat - Všeobecná střední škola zaměřená </w:t>
      </w:r>
      <w:r w:rsidR="00702AB4">
        <w:rPr>
          <w:rFonts w:eastAsia="Times New Roman" w:cstheme="minorHAnsi"/>
          <w:sz w:val="24"/>
          <w:szCs w:val="24"/>
        </w:rPr>
        <w:t xml:space="preserve">na studium maturitních oborů a </w:t>
      </w:r>
      <w:r w:rsidRPr="00745ADA">
        <w:rPr>
          <w:rFonts w:eastAsia="Times New Roman" w:cstheme="minorHAnsi"/>
          <w:sz w:val="24"/>
          <w:szCs w:val="24"/>
        </w:rPr>
        <w:t xml:space="preserve">na přípravu </w:t>
      </w:r>
      <w:r w:rsidR="005C1528">
        <w:rPr>
          <w:rFonts w:eastAsia="Times New Roman" w:cstheme="minorHAnsi"/>
          <w:sz w:val="24"/>
          <w:szCs w:val="24"/>
        </w:rPr>
        <w:t xml:space="preserve">pro přijetí na nejnáročnější vysoké školy. </w:t>
      </w:r>
      <w:r w:rsidR="00BD53C6">
        <w:rPr>
          <w:rFonts w:eastAsia="Times New Roman" w:cstheme="minorHAnsi"/>
          <w:sz w:val="24"/>
          <w:szCs w:val="24"/>
        </w:rPr>
        <w:t xml:space="preserve">Taková hezká škola s pěkným zázemím a spokojeným ředitelem. </w:t>
      </w:r>
      <w:r w:rsidR="00DD00A9">
        <w:rPr>
          <w:rFonts w:eastAsia="Times New Roman" w:cstheme="minorHAnsi"/>
          <w:sz w:val="24"/>
          <w:szCs w:val="24"/>
        </w:rPr>
        <w:t>Na zdi na chodbě visela mapa Československé republiky, měli tam zrovna retro témata.</w:t>
      </w:r>
    </w:p>
    <w:p w:rsidR="00702AB4" w:rsidRDefault="00702AB4" w:rsidP="0015454F">
      <w:pPr>
        <w:spacing w:after="0" w:line="240" w:lineRule="auto"/>
        <w:rPr>
          <w:rFonts w:eastAsia="Times New Roman" w:cstheme="minorHAnsi"/>
          <w:sz w:val="24"/>
          <w:szCs w:val="24"/>
        </w:rPr>
      </w:pPr>
      <w:r>
        <w:rPr>
          <w:rFonts w:eastAsia="Times New Roman" w:cstheme="minorHAnsi"/>
          <w:sz w:val="24"/>
          <w:szCs w:val="24"/>
        </w:rPr>
        <w:t>Ve škole je přibližně 2 000 žáků, z toho polovina studuje maturitní obory a polovina se připravuje po dobu dvou let na studium prestižních vysokých škol. Na prestižní VŠ jsou velmi náročné přijímací testy.</w:t>
      </w:r>
    </w:p>
    <w:p w:rsidR="009C5B51" w:rsidRDefault="009C5B51" w:rsidP="0015454F">
      <w:pPr>
        <w:spacing w:after="0" w:line="240" w:lineRule="auto"/>
        <w:rPr>
          <w:rFonts w:eastAsia="Times New Roman" w:cstheme="minorHAnsi"/>
          <w:sz w:val="24"/>
          <w:szCs w:val="24"/>
        </w:rPr>
      </w:pPr>
      <w:r>
        <w:rPr>
          <w:rFonts w:eastAsia="Times New Roman" w:cstheme="minorHAnsi"/>
          <w:sz w:val="24"/>
          <w:szCs w:val="24"/>
        </w:rPr>
        <w:t>Studium na VŠ je pětileté, za tři roky bakalář a další dva roky magistr.</w:t>
      </w:r>
    </w:p>
    <w:p w:rsidR="00DD00A9" w:rsidRPr="00745ADA" w:rsidRDefault="00DD00A9" w:rsidP="0015454F">
      <w:pPr>
        <w:spacing w:after="0" w:line="240" w:lineRule="auto"/>
        <w:rPr>
          <w:rFonts w:eastAsia="Times New Roman" w:cstheme="minorHAnsi"/>
          <w:sz w:val="24"/>
          <w:szCs w:val="24"/>
        </w:rPr>
      </w:pPr>
    </w:p>
    <w:p w:rsidR="0015454F" w:rsidRDefault="00995E16" w:rsidP="00DE3D11">
      <w:pPr>
        <w:jc w:val="both"/>
      </w:pPr>
      <w:r>
        <w:lastRenderedPageBreak/>
        <w:t xml:space="preserve">                                                         </w:t>
      </w:r>
      <w:r w:rsidR="00ED7DC6" w:rsidRPr="00ED7DC6">
        <w:rPr>
          <w:noProof/>
          <w:lang w:eastAsia="cs-CZ"/>
        </w:rPr>
        <w:drawing>
          <wp:inline distT="0" distB="0" distL="0" distR="0">
            <wp:extent cx="3571804" cy="2009140"/>
            <wp:effectExtent l="0" t="0" r="0" b="0"/>
            <wp:docPr id="8" name="Obrázek 8" descr="C:\Users\Petra Holasová\Pictures\TOULOUSE\20190710_15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 Holasová\Pictures\TOULOUSE\20190710_1531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6030" cy="2011517"/>
                    </a:xfrm>
                    <a:prstGeom prst="rect">
                      <a:avLst/>
                    </a:prstGeom>
                    <a:noFill/>
                    <a:ln>
                      <a:noFill/>
                    </a:ln>
                  </pic:spPr>
                </pic:pic>
              </a:graphicData>
            </a:graphic>
          </wp:inline>
        </w:drawing>
      </w:r>
    </w:p>
    <w:p w:rsidR="0015454F" w:rsidRDefault="00BD53C6" w:rsidP="0015454F">
      <w:pPr>
        <w:jc w:val="both"/>
      </w:pPr>
      <w:r>
        <w:t>Čtvrtek 11</w:t>
      </w:r>
      <w:r w:rsidR="0015454F">
        <w:t>. 7. 2019</w:t>
      </w:r>
    </w:p>
    <w:p w:rsidR="0015454F" w:rsidRDefault="0015454F" w:rsidP="0015454F">
      <w:pPr>
        <w:jc w:val="both"/>
      </w:pPr>
      <w:r>
        <w:t xml:space="preserve">Návštěva Vesmírného městečka - </w:t>
      </w:r>
      <w:hyperlink r:id="rId16" w:history="1">
        <w:r w:rsidR="00ED7DC6" w:rsidRPr="0083514A">
          <w:rPr>
            <w:rStyle w:val="Hypertextovodkaz"/>
          </w:rPr>
          <w:t>https://en.cite-espace.com/</w:t>
        </w:r>
      </w:hyperlink>
    </w:p>
    <w:p w:rsidR="00BD53C6" w:rsidRDefault="00BD53C6" w:rsidP="0015454F">
      <w:pPr>
        <w:jc w:val="both"/>
      </w:pPr>
      <w:r>
        <w:t>Vzdělávací centrum, které se dívá nejen dopředu, ale zabývá</w:t>
      </w:r>
      <w:r w:rsidR="0015778F">
        <w:t xml:space="preserve"> se naší planetou a jejím </w:t>
      </w:r>
      <w:r>
        <w:t>přežitím. Výb</w:t>
      </w:r>
      <w:r w:rsidR="0015778F">
        <w:t xml:space="preserve">orné vzdělávací projekty - </w:t>
      </w:r>
      <w:r>
        <w:t>programy pro třídu.</w:t>
      </w:r>
    </w:p>
    <w:p w:rsidR="00ED7DC6" w:rsidRDefault="00ED7DC6" w:rsidP="0015454F">
      <w:pPr>
        <w:jc w:val="both"/>
      </w:pPr>
      <w:r w:rsidRPr="00ED7DC6">
        <w:rPr>
          <w:noProof/>
          <w:lang w:eastAsia="cs-CZ"/>
        </w:rPr>
        <w:drawing>
          <wp:inline distT="0" distB="0" distL="0" distR="0">
            <wp:extent cx="3352800" cy="1885951"/>
            <wp:effectExtent l="0" t="0" r="0" b="0"/>
            <wp:docPr id="10" name="Obrázek 10" descr="C:\Users\Petra Holasová\Pictures\TOULOUSE\20190711_16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a Holasová\Pictures\TOULOUSE\20190711_1615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9291" cy="1889602"/>
                    </a:xfrm>
                    <a:prstGeom prst="rect">
                      <a:avLst/>
                    </a:prstGeom>
                    <a:noFill/>
                    <a:ln>
                      <a:noFill/>
                    </a:ln>
                  </pic:spPr>
                </pic:pic>
              </a:graphicData>
            </a:graphic>
          </wp:inline>
        </w:drawing>
      </w:r>
      <w:r>
        <w:t xml:space="preserve">  </w:t>
      </w:r>
      <w:r w:rsidRPr="00ED7DC6">
        <w:rPr>
          <w:noProof/>
          <w:lang w:eastAsia="cs-CZ"/>
        </w:rPr>
        <w:drawing>
          <wp:inline distT="0" distB="0" distL="0" distR="0">
            <wp:extent cx="3324225" cy="1869877"/>
            <wp:effectExtent l="0" t="0" r="0" b="0"/>
            <wp:docPr id="11" name="Obrázek 11" descr="C:\Users\Petra Holasová\Pictures\TOULOUSE\20190711_16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a Holasová\Pictures\TOULOUSE\20190711_1633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3479" cy="1875082"/>
                    </a:xfrm>
                    <a:prstGeom prst="rect">
                      <a:avLst/>
                    </a:prstGeom>
                    <a:noFill/>
                    <a:ln>
                      <a:noFill/>
                    </a:ln>
                  </pic:spPr>
                </pic:pic>
              </a:graphicData>
            </a:graphic>
          </wp:inline>
        </w:drawing>
      </w:r>
    </w:p>
    <w:p w:rsidR="00ED7DC6" w:rsidRDefault="00ED7DC6" w:rsidP="0015454F">
      <w:pPr>
        <w:jc w:val="both"/>
      </w:pPr>
    </w:p>
    <w:p w:rsidR="00E121B3" w:rsidRDefault="00995E16" w:rsidP="00DE3D11">
      <w:pPr>
        <w:jc w:val="both"/>
      </w:pPr>
      <w:r>
        <w:t xml:space="preserve">                                            </w:t>
      </w:r>
      <w:r w:rsidR="00ED7DC6" w:rsidRPr="00ED7DC6">
        <w:rPr>
          <w:noProof/>
          <w:lang w:eastAsia="cs-CZ"/>
        </w:rPr>
        <w:drawing>
          <wp:inline distT="0" distB="0" distL="0" distR="0">
            <wp:extent cx="4343400" cy="2443162"/>
            <wp:effectExtent l="0" t="0" r="0" b="0"/>
            <wp:docPr id="13" name="Obrázek 13" descr="C:\Users\Petra Holasová\Pictures\TOULOUSE\20190711_16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a Holasová\Pictures\TOULOUSE\20190711_164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7593" cy="2456771"/>
                    </a:xfrm>
                    <a:prstGeom prst="rect">
                      <a:avLst/>
                    </a:prstGeom>
                    <a:noFill/>
                    <a:ln>
                      <a:noFill/>
                    </a:ln>
                  </pic:spPr>
                </pic:pic>
              </a:graphicData>
            </a:graphic>
          </wp:inline>
        </w:drawing>
      </w:r>
    </w:p>
    <w:p w:rsidR="00E121B3" w:rsidRDefault="00E121B3" w:rsidP="00DE3D11">
      <w:pPr>
        <w:jc w:val="both"/>
      </w:pPr>
      <w:r>
        <w:lastRenderedPageBreak/>
        <w:t>Pátek 12. 7. 2019</w:t>
      </w:r>
    </w:p>
    <w:p w:rsidR="00502332" w:rsidRDefault="002A3758" w:rsidP="00DE3D11">
      <w:pPr>
        <w:jc w:val="both"/>
      </w:pPr>
      <w:r>
        <w:t xml:space="preserve">Na </w:t>
      </w:r>
      <w:r w:rsidR="00742A5E">
        <w:t>(</w:t>
      </w:r>
      <w:r>
        <w:t>ř</w:t>
      </w:r>
      <w:r w:rsidR="00742A5E">
        <w:t>ečeno naší terminologií)</w:t>
      </w:r>
      <w:r>
        <w:t xml:space="preserve"> „základní škole“ otevřené poblíž Toulouse teprve před rokem</w:t>
      </w:r>
      <w:r w:rsidR="00742A5E">
        <w:t>,</w:t>
      </w:r>
      <w:r>
        <w:t xml:space="preserve"> jsme si </w:t>
      </w:r>
      <w:r w:rsidR="0015454F">
        <w:t xml:space="preserve">nejdříve poslechli </w:t>
      </w:r>
      <w:r>
        <w:t xml:space="preserve"> přednášku inspektora</w:t>
      </w:r>
      <w:r w:rsidR="0015454F" w:rsidRPr="0015454F">
        <w:t xml:space="preserve"> </w:t>
      </w:r>
      <w:r w:rsidR="0015454F">
        <w:t xml:space="preserve">Christophe </w:t>
      </w:r>
      <w:proofErr w:type="spellStart"/>
      <w:r w:rsidR="0015454F">
        <w:t>Escartina</w:t>
      </w:r>
      <w:proofErr w:type="spellEnd"/>
      <w:r>
        <w:t>, pak nás školou provedli ředitel a</w:t>
      </w:r>
      <w:r w:rsidR="0015454F">
        <w:t xml:space="preserve"> jeho</w:t>
      </w:r>
      <w:r>
        <w:t xml:space="preserve"> </w:t>
      </w:r>
      <w:r w:rsidR="00742A5E">
        <w:t xml:space="preserve">dva </w:t>
      </w:r>
      <w:r>
        <w:t>zástu</w:t>
      </w:r>
      <w:r w:rsidR="00502332">
        <w:t xml:space="preserve">pci.  Pan inspektor nám </w:t>
      </w:r>
      <w:r>
        <w:t xml:space="preserve"> poskytl obecné informace o globálním rozvojovém vzdělávání a pak o včlenění GRV do francouzského vzdělávacího systému. Součástí školních vzdělávacích plánů se stalo GRV v roce 2004, a to od mateřských škol až po školy střední. </w:t>
      </w:r>
      <w:r w:rsidR="005E7376">
        <w:t xml:space="preserve">Hlavním principem je probouzet v dětech schopnost kritického myšlení - </w:t>
      </w:r>
      <w:r w:rsidR="00502332">
        <w:t>řešení problémů a hledání cest</w:t>
      </w:r>
      <w:r w:rsidR="005E7376">
        <w:t xml:space="preserve">. Ministerstvo školství otevřelo portál, na kterém žáci a studenti zveřejňují své rozhovory a videa na téma GRV. Plánují také pravidelné vysílání v rozhlase, kdy budou děti vysílat své příspěvky na toto téma. Každá </w:t>
      </w:r>
      <w:r w:rsidR="00502332">
        <w:t>škola může získat čestný odznak</w:t>
      </w:r>
      <w:r w:rsidR="005E7376">
        <w:t>, pokud splňuje kritéria GRV. Jednu značku poskytují neziskové organizace a každé tři roky její plnění kontrolují. Druhou značku poskytuje ministerstvo školství.</w:t>
      </w:r>
      <w:r w:rsidR="00502332">
        <w:t xml:space="preserve"> Na školách n</w:t>
      </w:r>
      <w:r w:rsidR="005E7376">
        <w:t xml:space="preserve">ení jasně dané, kdo má mít tuto problematiku na starosti. </w:t>
      </w:r>
      <w:r w:rsidR="00502332">
        <w:t>Nemají koordinátory EVVO tak, jak je tomu u nás</w:t>
      </w:r>
      <w:r w:rsidR="00742A5E">
        <w:t>,</w:t>
      </w:r>
      <w:r w:rsidR="00502332">
        <w:t xml:space="preserve"> a to prý proto (cituji), že koordinátorů mají tolik (např. koordinátor umění, školního klima </w:t>
      </w:r>
      <w:r w:rsidR="00742A5E">
        <w:t>a</w:t>
      </w:r>
      <w:r w:rsidR="005C1528">
        <w:t xml:space="preserve"> </w:t>
      </w:r>
      <w:r w:rsidR="00742A5E">
        <w:t>pod…</w:t>
      </w:r>
      <w:r w:rsidR="00502332">
        <w:t xml:space="preserve">), že už by to neměl kdo dělat. Další vzdělávání učitelů funguje ve Francii podobně jako u nás, ale plánují se změny a to především v tom, že se učitelé budou vzdělávat v době mimo svou přímou pedagogickou činnost, a to alespoň částečně. </w:t>
      </w:r>
      <w:r w:rsidR="00742A5E">
        <w:t xml:space="preserve">Francouzský učitel si </w:t>
      </w:r>
      <w:r w:rsidR="00E6292C">
        <w:t xml:space="preserve"> jako prevenci proti vyhoření může vždy po pěti</w:t>
      </w:r>
      <w:r w:rsidR="00DD00A9">
        <w:t xml:space="preserve"> nebo</w:t>
      </w:r>
      <w:r w:rsidR="00E6292C">
        <w:t xml:space="preserve"> šesti   letech  praxe vybrat půlroční až roční placené (85%) volno. </w:t>
      </w:r>
    </w:p>
    <w:p w:rsidR="00E6292C" w:rsidRDefault="00E6292C" w:rsidP="00DE3D11">
      <w:pPr>
        <w:jc w:val="both"/>
      </w:pPr>
      <w:r>
        <w:t xml:space="preserve">Po přednášce jsme si prohlédli školu. Je vystavěna podle nejpřísnějších ekologických pravidel, která platí pro všechny plánované stavby budoucích školních budov  ve Francii.  </w:t>
      </w:r>
      <w:r w:rsidR="00E9181D">
        <w:t>Třídy jsou oriento</w:t>
      </w:r>
      <w:r w:rsidR="00742A5E">
        <w:t>vány na sever-jih, použité je</w:t>
      </w:r>
      <w:r w:rsidR="00E9181D">
        <w:t xml:space="preserve"> dřevo a cihly. Podle intenzity světla venku se automaticky snižuje intenzita svícení žárovek, žaluzie se automaticky upravují, aby byl vhodn</w:t>
      </w:r>
      <w:r w:rsidR="00742A5E">
        <w:t>ě kombinován poměr teplo/světlo. V</w:t>
      </w:r>
      <w:r w:rsidR="00E9181D">
        <w:t xml:space="preserve">e školní kuchyni, která spolupracuje s místními spolky, se maximálně využívají lokální potraviny a v kuchyni mají stroj, který rozmixuje zbytky, vysuší je na prášek a ten se používá jako hnojivo. Žáci si nabírají jídlo sami a jsou vedeni k tomu, aby nenechávali zbytky. Škola má </w:t>
      </w:r>
      <w:r w:rsidR="00742A5E">
        <w:t xml:space="preserve">v zemi zabudované </w:t>
      </w:r>
      <w:r w:rsidR="00E9181D">
        <w:t xml:space="preserve">kontejnery, do kterých stéká dešťová voda a ta se pak používá </w:t>
      </w:r>
      <w:r w:rsidR="00742A5E">
        <w:t xml:space="preserve">na splachování toalet. </w:t>
      </w:r>
    </w:p>
    <w:p w:rsidR="0015778F" w:rsidRDefault="0015778F" w:rsidP="00DE3D11">
      <w:pPr>
        <w:jc w:val="both"/>
      </w:pPr>
    </w:p>
    <w:p w:rsidR="00805AE2" w:rsidRDefault="0015778F" w:rsidP="00DD00A9">
      <w:r w:rsidRPr="0015778F">
        <w:rPr>
          <w:noProof/>
          <w:lang w:eastAsia="cs-CZ"/>
        </w:rPr>
        <w:drawing>
          <wp:inline distT="0" distB="0" distL="0" distR="0">
            <wp:extent cx="3131537" cy="1761490"/>
            <wp:effectExtent l="0" t="0" r="0" b="0"/>
            <wp:docPr id="9" name="Obrázek 9" descr="C:\Users\Petra Holasová\Pictures\TOULOUSE\20190712_08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 Holasová\Pictures\TOULOUSE\20190712_083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5233" cy="1763569"/>
                    </a:xfrm>
                    <a:prstGeom prst="rect">
                      <a:avLst/>
                    </a:prstGeom>
                    <a:noFill/>
                    <a:ln>
                      <a:noFill/>
                    </a:ln>
                  </pic:spPr>
                </pic:pic>
              </a:graphicData>
            </a:graphic>
          </wp:inline>
        </w:drawing>
      </w:r>
      <w:r>
        <w:t xml:space="preserve">    </w:t>
      </w:r>
      <w:r w:rsidR="00995E16">
        <w:t xml:space="preserve">       </w:t>
      </w:r>
      <w:r>
        <w:t xml:space="preserve">    </w:t>
      </w:r>
      <w:r w:rsidRPr="0015778F">
        <w:rPr>
          <w:noProof/>
          <w:lang w:eastAsia="cs-CZ"/>
        </w:rPr>
        <w:drawing>
          <wp:inline distT="0" distB="0" distL="0" distR="0">
            <wp:extent cx="3146214" cy="1769745"/>
            <wp:effectExtent l="0" t="0" r="0" b="1905"/>
            <wp:docPr id="12" name="Obrázek 12" descr="C:\Users\Petra Holasová\Pictures\TOULOUSE\20190712_11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a Holasová\Pictures\TOULOUSE\20190712_1150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5315" cy="1774864"/>
                    </a:xfrm>
                    <a:prstGeom prst="rect">
                      <a:avLst/>
                    </a:prstGeom>
                    <a:noFill/>
                    <a:ln>
                      <a:noFill/>
                    </a:ln>
                  </pic:spPr>
                </pic:pic>
              </a:graphicData>
            </a:graphic>
          </wp:inline>
        </w:drawing>
      </w:r>
    </w:p>
    <w:p w:rsidR="00805AE2" w:rsidRDefault="00805AE2" w:rsidP="00805AE2">
      <w:pPr>
        <w:jc w:val="both"/>
      </w:pPr>
      <w:r>
        <w:t xml:space="preserve">Absolvovanou zahraniční stáž považuji za </w:t>
      </w:r>
      <w:r w:rsidR="00995E16">
        <w:t xml:space="preserve">velmi přínosnou a inspirativní a děkuji organizátorům za perfektně odvedenou práci.                                                                   </w:t>
      </w:r>
      <w:r w:rsidR="00177ADF">
        <w:t xml:space="preserve">  </w:t>
      </w:r>
      <w:r>
        <w:t xml:space="preserve"> Zapsala:  Mgr. Petra Holasová</w:t>
      </w:r>
      <w:r w:rsidR="00177ADF">
        <w:t>,</w:t>
      </w:r>
      <w:r w:rsidR="00995E16">
        <w:t xml:space="preserve"> Mgr. Eva Řádková</w:t>
      </w:r>
      <w:r w:rsidR="00177ADF">
        <w:t xml:space="preserve"> a Zdeněk Borůvka</w:t>
      </w:r>
    </w:p>
    <w:p w:rsidR="00995E16" w:rsidRDefault="00995E16" w:rsidP="00805AE2">
      <w:pPr>
        <w:jc w:val="both"/>
      </w:pPr>
      <w:r>
        <w:tab/>
      </w:r>
      <w:r>
        <w:tab/>
      </w:r>
      <w:r>
        <w:tab/>
      </w:r>
      <w:r>
        <w:tab/>
      </w:r>
      <w:r>
        <w:tab/>
      </w:r>
      <w:r>
        <w:tab/>
      </w:r>
      <w:r>
        <w:tab/>
      </w:r>
      <w:r>
        <w:tab/>
      </w:r>
      <w:r>
        <w:tab/>
      </w:r>
      <w:r>
        <w:tab/>
      </w:r>
    </w:p>
    <w:p w:rsidR="00F333C4" w:rsidRDefault="00F333C4" w:rsidP="00805AE2">
      <w:pPr>
        <w:jc w:val="both"/>
      </w:pPr>
    </w:p>
    <w:p w:rsidR="00995E16" w:rsidRDefault="00995E16" w:rsidP="00805AE2">
      <w:pPr>
        <w:jc w:val="both"/>
      </w:pPr>
    </w:p>
    <w:p w:rsidR="00995E16" w:rsidRDefault="00995E16" w:rsidP="00805AE2">
      <w:pPr>
        <w:jc w:val="both"/>
      </w:pPr>
    </w:p>
    <w:p w:rsidR="00F333C4" w:rsidRDefault="0015778F" w:rsidP="00805AE2">
      <w:pPr>
        <w:jc w:val="both"/>
      </w:pPr>
      <w:r>
        <w:t>Pro učitelskou veřejnost, FB:</w:t>
      </w:r>
    </w:p>
    <w:p w:rsidR="00F333C4" w:rsidRDefault="00F333C4" w:rsidP="00805AE2">
      <w:pPr>
        <w:jc w:val="both"/>
      </w:pPr>
      <w:r>
        <w:t>V </w:t>
      </w:r>
      <w:r w:rsidR="00177ADF">
        <w:t>červenci 2019 jsem se zúčastnil</w:t>
      </w:r>
      <w:r>
        <w:t xml:space="preserve"> vzdělávací stáže </w:t>
      </w:r>
      <w:r w:rsidR="009C565E">
        <w:t xml:space="preserve">ve Francii, </w:t>
      </w:r>
      <w:r w:rsidR="00B80C95">
        <w:t>ve městě</w:t>
      </w:r>
      <w:r w:rsidR="009C565E">
        <w:t xml:space="preserve"> Toulouse,</w:t>
      </w:r>
      <w:r w:rsidR="00B80C95">
        <w:t xml:space="preserve"> </w:t>
      </w:r>
      <w:r w:rsidR="009C565E">
        <w:t xml:space="preserve"> z</w:t>
      </w:r>
      <w:r w:rsidR="00B46CFE">
        <w:t xml:space="preserve">aměřené na GRV – globální rozvojové vzdělávání.  Organizuje MZV a NIDV. </w:t>
      </w:r>
      <w:r w:rsidR="00B80C95">
        <w:t xml:space="preserve">Navštívili jsme školy i jiné instituce a viděli a slyšeli spoustu zajímavého. </w:t>
      </w:r>
      <w:r w:rsidR="009C565E">
        <w:t xml:space="preserve">Bylo by to dlouhé povídání, takže jen </w:t>
      </w:r>
      <w:r w:rsidR="006F3D63">
        <w:t xml:space="preserve">výsek, </w:t>
      </w:r>
      <w:r w:rsidR="00B80C95">
        <w:t>v bodech, jaké to mají francouzští učitelé</w:t>
      </w:r>
      <w:r w:rsidR="006F3D63">
        <w:t xml:space="preserve">, </w:t>
      </w:r>
      <w:r w:rsidR="009C565E">
        <w:t xml:space="preserve">a je na každém, co </w:t>
      </w:r>
      <w:r w:rsidR="00B80C95">
        <w:t xml:space="preserve">hodnotí jako  plus nebo </w:t>
      </w:r>
      <w:r w:rsidR="004E424C">
        <w:t>minus</w:t>
      </w:r>
      <w:r w:rsidR="00B80C95">
        <w:t>.</w:t>
      </w:r>
      <w:r w:rsidR="004E424C">
        <w:t xml:space="preserve"> </w:t>
      </w:r>
      <w:r w:rsidR="00B80C95">
        <w:t xml:space="preserve"> A nakonec alespoň jedna ukázka z toho, </w:t>
      </w:r>
      <w:r w:rsidR="009C565E">
        <w:t xml:space="preserve"> co mě</w:t>
      </w:r>
      <w:r w:rsidR="004779FA">
        <w:t xml:space="preserve"> tam</w:t>
      </w:r>
      <w:r w:rsidR="009C565E">
        <w:t xml:space="preserve"> velmi zaujalo</w:t>
      </w:r>
      <w:r w:rsidR="004779FA">
        <w:t>,</w:t>
      </w:r>
      <w:r w:rsidR="009C565E">
        <w:t xml:space="preserve"> až nadchlo.</w:t>
      </w:r>
      <w:r w:rsidR="006F3D63">
        <w:t xml:space="preserve"> </w:t>
      </w:r>
    </w:p>
    <w:p w:rsidR="004779FA" w:rsidRDefault="004779FA" w:rsidP="00825D0F">
      <w:pPr>
        <w:pStyle w:val="Odstavecseseznamem"/>
        <w:numPr>
          <w:ilvl w:val="0"/>
          <w:numId w:val="11"/>
        </w:numPr>
        <w:jc w:val="both"/>
      </w:pPr>
      <w:r>
        <w:t>Vzdělávací systém je silně centralizovaný a školy mají jasně daný vzdělávací program bez disponibilníc</w:t>
      </w:r>
      <w:r w:rsidR="006F3D63">
        <w:t xml:space="preserve">h hodin a možnosti se odlišit, </w:t>
      </w:r>
      <w:r>
        <w:t xml:space="preserve">pro všechny školy </w:t>
      </w:r>
      <w:r w:rsidR="006F3D63">
        <w:t xml:space="preserve">jsou </w:t>
      </w:r>
      <w:r>
        <w:t>shodné osnovy.</w:t>
      </w:r>
    </w:p>
    <w:p w:rsidR="004779FA" w:rsidRDefault="004779FA" w:rsidP="00825D0F">
      <w:pPr>
        <w:pStyle w:val="Odstavecseseznamem"/>
        <w:numPr>
          <w:ilvl w:val="0"/>
          <w:numId w:val="11"/>
        </w:numPr>
        <w:jc w:val="both"/>
      </w:pPr>
      <w:r>
        <w:t xml:space="preserve">Centralizace se projevuje i při zaměstnávání učitelů. Ti procházejí </w:t>
      </w:r>
      <w:r w:rsidR="00B80C95">
        <w:t xml:space="preserve">jakýmsi </w:t>
      </w:r>
      <w:r>
        <w:t xml:space="preserve">testováním, na základě jehož výsledků jsou umisťováni do škol bez ohledu na jejich bydliště či </w:t>
      </w:r>
      <w:r w:rsidR="00B80C95">
        <w:t xml:space="preserve">vlastní </w:t>
      </w:r>
      <w:r>
        <w:t>priority. Takže umístěnky. A rodiny se stěhují za prací.</w:t>
      </w:r>
    </w:p>
    <w:p w:rsidR="004E424C" w:rsidRDefault="004E424C" w:rsidP="00825D0F">
      <w:pPr>
        <w:pStyle w:val="Odstavecseseznamem"/>
        <w:numPr>
          <w:ilvl w:val="0"/>
          <w:numId w:val="11"/>
        </w:numPr>
        <w:jc w:val="both"/>
      </w:pPr>
      <w:r>
        <w:t>Ředitel školy nemá možnost vybrat si své učitele. Pokud se jednou stane ředitelem, není cesty zpět, pouze může být umístěn jako ředitel na jinou školu.</w:t>
      </w:r>
    </w:p>
    <w:p w:rsidR="004779FA" w:rsidRDefault="004779FA" w:rsidP="00825D0F">
      <w:pPr>
        <w:pStyle w:val="Odstavecseseznamem"/>
        <w:numPr>
          <w:ilvl w:val="0"/>
          <w:numId w:val="11"/>
        </w:numPr>
        <w:jc w:val="both"/>
      </w:pPr>
      <w:r>
        <w:t>Úvazek učitele v primárním a</w:t>
      </w:r>
      <w:r w:rsidR="006F3D63">
        <w:t xml:space="preserve"> nižším </w:t>
      </w:r>
      <w:r>
        <w:t xml:space="preserve"> sekundárním vzdělávání (6</w:t>
      </w:r>
      <w:r w:rsidR="00B80C95">
        <w:t xml:space="preserve">-16 let) je  18  hodin a nemá </w:t>
      </w:r>
      <w:r>
        <w:t xml:space="preserve"> dohledy.</w:t>
      </w:r>
      <w:r w:rsidR="004E424C">
        <w:t xml:space="preserve"> Dohledy zajišťují jiní pracovníci školy.</w:t>
      </w:r>
    </w:p>
    <w:p w:rsidR="00825D0F" w:rsidRPr="00825D0F" w:rsidRDefault="00825D0F" w:rsidP="00825D0F">
      <w:pPr>
        <w:pStyle w:val="Odstavecseseznamem"/>
        <w:numPr>
          <w:ilvl w:val="0"/>
          <w:numId w:val="11"/>
        </w:numPr>
        <w:jc w:val="both"/>
      </w:pPr>
      <w:r w:rsidRPr="00825D0F">
        <w:t>Francouzský učitel si  jako prevenci proti vyhoření může vždy po pěti nebo šesti   letech  praxe vybrat půlroční až roční placené (</w:t>
      </w:r>
      <w:r>
        <w:t xml:space="preserve">cca </w:t>
      </w:r>
      <w:r w:rsidRPr="00825D0F">
        <w:t>85%) volno.</w:t>
      </w:r>
    </w:p>
    <w:p w:rsidR="00825D0F" w:rsidRDefault="00825D0F" w:rsidP="00825D0F">
      <w:pPr>
        <w:pStyle w:val="Odstavecseseznamem"/>
        <w:numPr>
          <w:ilvl w:val="0"/>
          <w:numId w:val="11"/>
        </w:numPr>
        <w:jc w:val="both"/>
      </w:pPr>
      <w:r w:rsidRPr="00825D0F">
        <w:t xml:space="preserve">Nemají koordinátory EVVO tak, jak je tomu u nás, a to prý proto (cituji), že koordinátorů mají tolik (např. koordinátor umění, školního klima a pod…), že už by to neměl kdo dělat. </w:t>
      </w:r>
    </w:p>
    <w:p w:rsidR="00825D0F" w:rsidRPr="00825D0F" w:rsidRDefault="00825D0F" w:rsidP="00825D0F">
      <w:pPr>
        <w:pStyle w:val="Odstavecseseznamem"/>
        <w:numPr>
          <w:ilvl w:val="0"/>
          <w:numId w:val="11"/>
        </w:numPr>
        <w:jc w:val="both"/>
      </w:pPr>
      <w:r w:rsidRPr="00825D0F">
        <w:t>Další vzdělávání učitelů funguje ve Francii podobně jako u nás, ale</w:t>
      </w:r>
      <w:r>
        <w:t xml:space="preserve"> plánují, že se budou učitelé vzdělávat ve svém volném čase, alespoň převážně.</w:t>
      </w:r>
    </w:p>
    <w:p w:rsidR="004779FA" w:rsidRDefault="004E424C" w:rsidP="00825D0F">
      <w:pPr>
        <w:pStyle w:val="Odstavecseseznamem"/>
        <w:numPr>
          <w:ilvl w:val="0"/>
          <w:numId w:val="11"/>
        </w:numPr>
        <w:jc w:val="both"/>
      </w:pPr>
      <w:r>
        <w:t>Rozš</w:t>
      </w:r>
      <w:r w:rsidR="004779FA">
        <w:t>íření pov</w:t>
      </w:r>
      <w:r>
        <w:t xml:space="preserve">inného vzdělávání se plánuje namísto od současných šesti </w:t>
      </w:r>
      <w:r w:rsidR="00825D0F">
        <w:t xml:space="preserve">let </w:t>
      </w:r>
      <w:r w:rsidR="00E97BD8">
        <w:t xml:space="preserve">(až do 16) </w:t>
      </w:r>
      <w:r>
        <w:t>od tří let věku dítěte.</w:t>
      </w:r>
    </w:p>
    <w:p w:rsidR="00495FCC" w:rsidRDefault="00E97BD8" w:rsidP="00825D0F">
      <w:pPr>
        <w:pStyle w:val="Odstavecseseznamem"/>
        <w:numPr>
          <w:ilvl w:val="0"/>
          <w:numId w:val="11"/>
        </w:numPr>
        <w:jc w:val="both"/>
      </w:pPr>
      <w:r>
        <w:t>Děti nesmějí ve škole vůbec používat mobily.</w:t>
      </w:r>
    </w:p>
    <w:p w:rsidR="00495FCC" w:rsidRDefault="00E97BD8" w:rsidP="00825D0F">
      <w:pPr>
        <w:pStyle w:val="Odstavecseseznamem"/>
        <w:numPr>
          <w:ilvl w:val="0"/>
          <w:numId w:val="11"/>
        </w:numPr>
        <w:jc w:val="both"/>
      </w:pPr>
      <w:r>
        <w:t xml:space="preserve">Maturuje se  i z tělocviku </w:t>
      </w:r>
      <w:r>
        <w:sym w:font="Wingdings" w:char="F04A"/>
      </w:r>
    </w:p>
    <w:p w:rsidR="00825D0F" w:rsidRPr="00876614" w:rsidRDefault="00825D0F" w:rsidP="00876614">
      <w:pPr>
        <w:jc w:val="both"/>
      </w:pPr>
      <w:r>
        <w:t>A nakonec:</w:t>
      </w:r>
      <w:r w:rsidR="00876614">
        <w:t xml:space="preserve"> </w:t>
      </w:r>
      <w:r w:rsidR="00E97BD8">
        <w:t>Nebudu psát o menšinách nebo o lidech, kteří stanují na ulicích,</w:t>
      </w:r>
      <w:r w:rsidR="00495FCC">
        <w:t xml:space="preserve"> </w:t>
      </w:r>
      <w:r w:rsidR="00E97BD8">
        <w:t xml:space="preserve">o vzdělávání dětí s jiným rodným jazykem </w:t>
      </w:r>
      <w:proofErr w:type="spellStart"/>
      <w:r w:rsidR="00E97BD8">
        <w:t>atd</w:t>
      </w:r>
      <w:proofErr w:type="spellEnd"/>
      <w:r w:rsidR="00E97BD8">
        <w:t xml:space="preserve">… </w:t>
      </w:r>
      <w:r w:rsidR="00495FCC">
        <w:t>to by byl</w:t>
      </w:r>
      <w:r w:rsidR="00E97BD8">
        <w:t xml:space="preserve">o opravdu nadlouho, ale smekám… </w:t>
      </w:r>
      <w:r w:rsidR="00495FCC">
        <w:t xml:space="preserve">Takže zůstanu u školství.  </w:t>
      </w:r>
      <w:proofErr w:type="gramStart"/>
      <w:r w:rsidR="00876614">
        <w:t>Zaujalo</w:t>
      </w:r>
      <w:proofErr w:type="gramEnd"/>
      <w:r w:rsidR="00876614">
        <w:t xml:space="preserve"> mě motto  ZEMI </w:t>
      </w:r>
      <w:proofErr w:type="gramStart"/>
      <w:r w:rsidR="00876614">
        <w:t>MÁME</w:t>
      </w:r>
      <w:proofErr w:type="gramEnd"/>
      <w:r w:rsidR="00876614">
        <w:t xml:space="preserve"> VYPŮJČENOU OD NAŠICH DĚTÍ. </w:t>
      </w:r>
      <w:r w:rsidR="006F3D63">
        <w:t>Ano, n</w:t>
      </w:r>
      <w:r w:rsidR="00876614">
        <w:t xml:space="preserve">aše děti tu budou po nás zápasit o přežití, ne my. Navštívili jsme jednu školu poblíž Toulouse. </w:t>
      </w:r>
      <w:r>
        <w:t xml:space="preserve"> </w:t>
      </w:r>
      <w:r w:rsidR="00876614" w:rsidRPr="00876614">
        <w:t>Je vystavěna podle nejpřísnějších ekologických pravidel, která platí pro všechny plánované stavby budoucích školních budov  ve Francii.  Třídy jsou orientovány na sever-jih, použité je dřevo a cihly. Podle intenzity světla venku se automaticky snižuje intenzita svícení žárovek, žaluzie se automaticky upravují, aby byl vhodně kombinován poměr teplo/světlo. Ve školní kuchyni, která spo</w:t>
      </w:r>
      <w:r w:rsidR="006F3D63">
        <w:t xml:space="preserve">lupracuje s místními spolky, se </w:t>
      </w:r>
      <w:r w:rsidR="00876614" w:rsidRPr="00876614">
        <w:t xml:space="preserve"> využívají lokální potraviny a v kuchyni mají stroj, který rozmixuje zbytky, vysuší je na prášek a ten se používá jako hnojivo. Žáci si nabírají jídlo sami a jso</w:t>
      </w:r>
      <w:r w:rsidR="00495FCC">
        <w:t>u vedeni k tomu, že nemají nechávat</w:t>
      </w:r>
      <w:r w:rsidR="00876614" w:rsidRPr="00876614">
        <w:t xml:space="preserve"> zbytky. Škola má v zemi zabudované kontejnery, do který</w:t>
      </w:r>
      <w:r w:rsidR="006F3D63">
        <w:t xml:space="preserve">ch stéká dešťová voda a ta se </w:t>
      </w:r>
      <w:r w:rsidR="00876614">
        <w:t xml:space="preserve"> používá na splachování toalet, topí se něčím jako naše pelety… </w:t>
      </w:r>
      <w:r w:rsidR="00E97BD8">
        <w:t xml:space="preserve"> A navíc je ta škola krásná.</w:t>
      </w:r>
      <w:r w:rsidR="00495FCC">
        <w:t xml:space="preserve"> </w:t>
      </w:r>
    </w:p>
    <w:p w:rsidR="004779FA" w:rsidRDefault="004779FA" w:rsidP="00805AE2">
      <w:pPr>
        <w:jc w:val="both"/>
      </w:pPr>
    </w:p>
    <w:p w:rsidR="004779FA" w:rsidRPr="009A3F9E" w:rsidRDefault="004779FA" w:rsidP="00805AE2">
      <w:pPr>
        <w:jc w:val="both"/>
      </w:pPr>
    </w:p>
    <w:sectPr w:rsidR="004779FA" w:rsidRPr="009A3F9E" w:rsidSect="00A60F00">
      <w:headerReference w:type="default" r:id="rId22"/>
      <w:footerReference w:type="default" r:id="rId23"/>
      <w:pgSz w:w="11906" w:h="16838"/>
      <w:pgMar w:top="907" w:right="567" w:bottom="90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6A1" w:rsidRDefault="006506A1" w:rsidP="006C50D1">
      <w:pPr>
        <w:spacing w:after="0" w:line="240" w:lineRule="auto"/>
      </w:pPr>
      <w:r>
        <w:separator/>
      </w:r>
    </w:p>
  </w:endnote>
  <w:endnote w:type="continuationSeparator" w:id="0">
    <w:p w:rsidR="006506A1" w:rsidRDefault="006506A1" w:rsidP="006C5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663082"/>
      <w:docPartObj>
        <w:docPartGallery w:val="Page Numbers (Bottom of Page)"/>
        <w:docPartUnique/>
      </w:docPartObj>
    </w:sdtPr>
    <w:sdtEndPr/>
    <w:sdtContent>
      <w:p w:rsidR="00995E16" w:rsidRDefault="00995E16">
        <w:pPr>
          <w:pStyle w:val="Zpat"/>
          <w:jc w:val="center"/>
        </w:pPr>
        <w:r>
          <w:fldChar w:fldCharType="begin"/>
        </w:r>
        <w:r>
          <w:instrText>PAGE   \* MERGEFORMAT</w:instrText>
        </w:r>
        <w:r>
          <w:fldChar w:fldCharType="separate"/>
        </w:r>
        <w:r w:rsidR="00D558D7">
          <w:rPr>
            <w:noProof/>
          </w:rPr>
          <w:t>6</w:t>
        </w:r>
        <w:r>
          <w:fldChar w:fldCharType="end"/>
        </w:r>
      </w:p>
    </w:sdtContent>
  </w:sdt>
  <w:p w:rsidR="00995E16" w:rsidRDefault="00995E1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6A1" w:rsidRDefault="006506A1" w:rsidP="006C50D1">
      <w:pPr>
        <w:spacing w:after="0" w:line="240" w:lineRule="auto"/>
      </w:pPr>
      <w:r>
        <w:separator/>
      </w:r>
    </w:p>
  </w:footnote>
  <w:footnote w:type="continuationSeparator" w:id="0">
    <w:p w:rsidR="006506A1" w:rsidRDefault="006506A1" w:rsidP="006C5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0D1" w:rsidRDefault="00995E16" w:rsidP="00D4069D">
    <w:pPr>
      <w:pStyle w:val="Zhlav"/>
      <w:jc w:val="center"/>
    </w:pPr>
    <w:r>
      <w:rPr>
        <w:noProof/>
        <w:lang w:eastAsia="cs-CZ"/>
      </w:rPr>
      <w:drawing>
        <wp:inline distT="0" distB="0" distL="0" distR="0" wp14:anchorId="038A86DA" wp14:editId="2F5B2D00">
          <wp:extent cx="3457575" cy="1085850"/>
          <wp:effectExtent l="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57575" cy="1085850"/>
                  </a:xfrm>
                  <a:prstGeom prst="rect">
                    <a:avLst/>
                  </a:prstGeom>
                </pic:spPr>
              </pic:pic>
            </a:graphicData>
          </a:graphic>
        </wp:inline>
      </w:drawing>
    </w:r>
    <w:r w:rsidRPr="00995E16">
      <w:rPr>
        <w:noProof/>
        <w:lang w:eastAsia="cs-CZ"/>
      </w:rPr>
      <w:t xml:space="preserve"> </w:t>
    </w:r>
    <w:r>
      <w:rPr>
        <w:noProof/>
        <w:lang w:eastAsia="cs-CZ"/>
      </w:rPr>
      <w:drawing>
        <wp:inline distT="0" distB="0" distL="0" distR="0" wp14:anchorId="15A5D5F9" wp14:editId="474D7163">
          <wp:extent cx="1362075" cy="877490"/>
          <wp:effectExtent l="0" t="0" r="0" b="0"/>
          <wp:docPr id="16" name="obrázek 2" descr="VÃ½sledek obrÃ¡zku pro logo NI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ek obrÃ¡zku pro logo NID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4384" cy="9111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90FE6"/>
    <w:multiLevelType w:val="hybridMultilevel"/>
    <w:tmpl w:val="5D3AF6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A774151"/>
    <w:multiLevelType w:val="hybridMultilevel"/>
    <w:tmpl w:val="ECC83A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D1D5CF4"/>
    <w:multiLevelType w:val="hybridMultilevel"/>
    <w:tmpl w:val="A78C27DA"/>
    <w:lvl w:ilvl="0" w:tplc="0405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D11CB"/>
    <w:multiLevelType w:val="hybridMultilevel"/>
    <w:tmpl w:val="A822AD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6E77379"/>
    <w:multiLevelType w:val="hybridMultilevel"/>
    <w:tmpl w:val="D5583B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7876861"/>
    <w:multiLevelType w:val="hybridMultilevel"/>
    <w:tmpl w:val="1318B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7893710"/>
    <w:multiLevelType w:val="hybridMultilevel"/>
    <w:tmpl w:val="B2F62A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16D26BA"/>
    <w:multiLevelType w:val="hybridMultilevel"/>
    <w:tmpl w:val="C2D02644"/>
    <w:lvl w:ilvl="0" w:tplc="8B0E1C86">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D5F7933"/>
    <w:multiLevelType w:val="hybridMultilevel"/>
    <w:tmpl w:val="1E167988"/>
    <w:lvl w:ilvl="0" w:tplc="C48CAE88">
      <w:start w:val="1"/>
      <w:numFmt w:val="bullet"/>
      <w:lvlText w:val=""/>
      <w:lvlJc w:val="left"/>
      <w:pPr>
        <w:ind w:left="720" w:hanging="360"/>
      </w:pPr>
      <w:rPr>
        <w:rFonts w:ascii="Symbol" w:eastAsiaTheme="minorHAnsi" w:hAnsi="Symbol" w:cstheme="minorBidi" w:hint="default"/>
        <w:b w:val="0"/>
        <w:color w:val="auto"/>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2582083"/>
    <w:multiLevelType w:val="hybridMultilevel"/>
    <w:tmpl w:val="D40A06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5D41698"/>
    <w:multiLevelType w:val="multilevel"/>
    <w:tmpl w:val="D440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6"/>
  </w:num>
  <w:num w:numId="3">
    <w:abstractNumId w:val="8"/>
  </w:num>
  <w:num w:numId="4">
    <w:abstractNumId w:val="0"/>
  </w:num>
  <w:num w:numId="5">
    <w:abstractNumId w:val="10"/>
  </w:num>
  <w:num w:numId="6">
    <w:abstractNumId w:val="2"/>
  </w:num>
  <w:num w:numId="7">
    <w:abstractNumId w:val="4"/>
  </w:num>
  <w:num w:numId="8">
    <w:abstractNumId w:val="9"/>
  </w:num>
  <w:num w:numId="9">
    <w:abstractNumId w:val="5"/>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8AB"/>
    <w:rsid w:val="00005800"/>
    <w:rsid w:val="00017390"/>
    <w:rsid w:val="00060352"/>
    <w:rsid w:val="000F4D05"/>
    <w:rsid w:val="00104DE9"/>
    <w:rsid w:val="00153397"/>
    <w:rsid w:val="0015454F"/>
    <w:rsid w:val="0015778F"/>
    <w:rsid w:val="0017093F"/>
    <w:rsid w:val="00177ADF"/>
    <w:rsid w:val="001B58AB"/>
    <w:rsid w:val="001D5A6A"/>
    <w:rsid w:val="00240F9B"/>
    <w:rsid w:val="00245A9F"/>
    <w:rsid w:val="0025091F"/>
    <w:rsid w:val="002A3758"/>
    <w:rsid w:val="003769AC"/>
    <w:rsid w:val="00377901"/>
    <w:rsid w:val="003E235D"/>
    <w:rsid w:val="00407B22"/>
    <w:rsid w:val="00421144"/>
    <w:rsid w:val="00423E76"/>
    <w:rsid w:val="004613BF"/>
    <w:rsid w:val="004779FA"/>
    <w:rsid w:val="00495FCC"/>
    <w:rsid w:val="004C7230"/>
    <w:rsid w:val="004D4C0E"/>
    <w:rsid w:val="004E424C"/>
    <w:rsid w:val="00502332"/>
    <w:rsid w:val="00503613"/>
    <w:rsid w:val="00516BD9"/>
    <w:rsid w:val="00550A80"/>
    <w:rsid w:val="005927D2"/>
    <w:rsid w:val="005C1528"/>
    <w:rsid w:val="005E7376"/>
    <w:rsid w:val="006506A1"/>
    <w:rsid w:val="00652EE9"/>
    <w:rsid w:val="00661029"/>
    <w:rsid w:val="0068405D"/>
    <w:rsid w:val="006C50D1"/>
    <w:rsid w:val="006D7E30"/>
    <w:rsid w:val="006E50C9"/>
    <w:rsid w:val="006F3D63"/>
    <w:rsid w:val="00702AB4"/>
    <w:rsid w:val="00742A5E"/>
    <w:rsid w:val="007B146C"/>
    <w:rsid w:val="00805AE2"/>
    <w:rsid w:val="00815B79"/>
    <w:rsid w:val="00825D0F"/>
    <w:rsid w:val="00830839"/>
    <w:rsid w:val="0086059F"/>
    <w:rsid w:val="0087384F"/>
    <w:rsid w:val="00876614"/>
    <w:rsid w:val="008D50F4"/>
    <w:rsid w:val="008D783D"/>
    <w:rsid w:val="009214AC"/>
    <w:rsid w:val="00972262"/>
    <w:rsid w:val="00973B4A"/>
    <w:rsid w:val="00995E16"/>
    <w:rsid w:val="00995F59"/>
    <w:rsid w:val="009A3F9E"/>
    <w:rsid w:val="009C565E"/>
    <w:rsid w:val="009C5B51"/>
    <w:rsid w:val="00A34256"/>
    <w:rsid w:val="00A60F00"/>
    <w:rsid w:val="00A64AD3"/>
    <w:rsid w:val="00A75198"/>
    <w:rsid w:val="00AA0EB7"/>
    <w:rsid w:val="00AC4081"/>
    <w:rsid w:val="00AE1DFF"/>
    <w:rsid w:val="00AE2D32"/>
    <w:rsid w:val="00B008A1"/>
    <w:rsid w:val="00B06C61"/>
    <w:rsid w:val="00B12F87"/>
    <w:rsid w:val="00B16A4F"/>
    <w:rsid w:val="00B46CFE"/>
    <w:rsid w:val="00B70CCE"/>
    <w:rsid w:val="00B75DF1"/>
    <w:rsid w:val="00B80C95"/>
    <w:rsid w:val="00BD53C6"/>
    <w:rsid w:val="00C044A6"/>
    <w:rsid w:val="00C8620B"/>
    <w:rsid w:val="00CA116E"/>
    <w:rsid w:val="00CD7904"/>
    <w:rsid w:val="00D02220"/>
    <w:rsid w:val="00D32A2B"/>
    <w:rsid w:val="00D4069D"/>
    <w:rsid w:val="00D558D7"/>
    <w:rsid w:val="00DC6621"/>
    <w:rsid w:val="00DD00A9"/>
    <w:rsid w:val="00DE3D11"/>
    <w:rsid w:val="00DF03C9"/>
    <w:rsid w:val="00E121B3"/>
    <w:rsid w:val="00E13CAD"/>
    <w:rsid w:val="00E6062F"/>
    <w:rsid w:val="00E6126E"/>
    <w:rsid w:val="00E623EF"/>
    <w:rsid w:val="00E6292C"/>
    <w:rsid w:val="00E771BC"/>
    <w:rsid w:val="00E9181D"/>
    <w:rsid w:val="00E97BD8"/>
    <w:rsid w:val="00EA5FCC"/>
    <w:rsid w:val="00ED7DC6"/>
    <w:rsid w:val="00EF0316"/>
    <w:rsid w:val="00F03FDC"/>
    <w:rsid w:val="00F333C4"/>
    <w:rsid w:val="00F75631"/>
    <w:rsid w:val="00FE7175"/>
    <w:rsid w:val="00FF31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256C412"/>
  <w15:docId w15:val="{F8FA89FF-EC64-4E22-9951-FC0C5B49F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D7904"/>
  </w:style>
  <w:style w:type="paragraph" w:styleId="Nadpis1">
    <w:name w:val="heading 1"/>
    <w:basedOn w:val="Normln"/>
    <w:next w:val="Normln"/>
    <w:link w:val="Nadpis1Char"/>
    <w:uiPriority w:val="9"/>
    <w:qFormat/>
    <w:rsid w:val="00CD79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CD7904"/>
    <w:pPr>
      <w:keepNext/>
      <w:spacing w:before="240" w:after="60" w:line="240" w:lineRule="auto"/>
      <w:outlineLvl w:val="1"/>
    </w:pPr>
    <w:rPr>
      <w:rFonts w:ascii="Arial" w:eastAsia="Times New Roman" w:hAnsi="Arial" w:cs="Arial"/>
      <w:b/>
      <w:bCs/>
      <w:i/>
      <w:iCs/>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D7904"/>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rsid w:val="00CD7904"/>
    <w:rPr>
      <w:rFonts w:ascii="Arial" w:eastAsia="Times New Roman" w:hAnsi="Arial" w:cs="Arial"/>
      <w:b/>
      <w:bCs/>
      <w:i/>
      <w:iCs/>
      <w:sz w:val="28"/>
      <w:szCs w:val="28"/>
      <w:lang w:eastAsia="cs-CZ"/>
    </w:rPr>
  </w:style>
  <w:style w:type="paragraph" w:styleId="Odstavecseseznamem">
    <w:name w:val="List Paragraph"/>
    <w:basedOn w:val="Normln"/>
    <w:uiPriority w:val="34"/>
    <w:qFormat/>
    <w:rsid w:val="00CD7904"/>
    <w:pPr>
      <w:ind w:left="720"/>
      <w:contextualSpacing/>
    </w:pPr>
  </w:style>
  <w:style w:type="paragraph" w:styleId="Textbubliny">
    <w:name w:val="Balloon Text"/>
    <w:basedOn w:val="Normln"/>
    <w:link w:val="TextbublinyChar"/>
    <w:uiPriority w:val="99"/>
    <w:semiHidden/>
    <w:unhideWhenUsed/>
    <w:rsid w:val="006C50D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C50D1"/>
    <w:rPr>
      <w:rFonts w:ascii="Tahoma" w:hAnsi="Tahoma" w:cs="Tahoma"/>
      <w:sz w:val="16"/>
      <w:szCs w:val="16"/>
    </w:rPr>
  </w:style>
  <w:style w:type="paragraph" w:styleId="Zhlav">
    <w:name w:val="header"/>
    <w:basedOn w:val="Normln"/>
    <w:link w:val="ZhlavChar"/>
    <w:uiPriority w:val="99"/>
    <w:unhideWhenUsed/>
    <w:rsid w:val="006C50D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C50D1"/>
  </w:style>
  <w:style w:type="paragraph" w:styleId="Zpat">
    <w:name w:val="footer"/>
    <w:basedOn w:val="Normln"/>
    <w:link w:val="ZpatChar"/>
    <w:uiPriority w:val="99"/>
    <w:unhideWhenUsed/>
    <w:rsid w:val="006C50D1"/>
    <w:pPr>
      <w:tabs>
        <w:tab w:val="center" w:pos="4536"/>
        <w:tab w:val="right" w:pos="9072"/>
      </w:tabs>
      <w:spacing w:after="0" w:line="240" w:lineRule="auto"/>
    </w:pPr>
  </w:style>
  <w:style w:type="character" w:customStyle="1" w:styleId="ZpatChar">
    <w:name w:val="Zápatí Char"/>
    <w:basedOn w:val="Standardnpsmoodstavce"/>
    <w:link w:val="Zpat"/>
    <w:uiPriority w:val="99"/>
    <w:rsid w:val="006C50D1"/>
  </w:style>
  <w:style w:type="character" w:styleId="Odkaznakoment">
    <w:name w:val="annotation reference"/>
    <w:basedOn w:val="Standardnpsmoodstavce"/>
    <w:uiPriority w:val="99"/>
    <w:semiHidden/>
    <w:unhideWhenUsed/>
    <w:rsid w:val="00D4069D"/>
    <w:rPr>
      <w:sz w:val="16"/>
      <w:szCs w:val="16"/>
    </w:rPr>
  </w:style>
  <w:style w:type="paragraph" w:styleId="Textkomente">
    <w:name w:val="annotation text"/>
    <w:basedOn w:val="Normln"/>
    <w:link w:val="TextkomenteChar"/>
    <w:uiPriority w:val="99"/>
    <w:semiHidden/>
    <w:unhideWhenUsed/>
    <w:rsid w:val="00D4069D"/>
    <w:pPr>
      <w:spacing w:line="240" w:lineRule="auto"/>
    </w:pPr>
    <w:rPr>
      <w:sz w:val="20"/>
      <w:szCs w:val="20"/>
    </w:rPr>
  </w:style>
  <w:style w:type="character" w:customStyle="1" w:styleId="TextkomenteChar">
    <w:name w:val="Text komentáře Char"/>
    <w:basedOn w:val="Standardnpsmoodstavce"/>
    <w:link w:val="Textkomente"/>
    <w:uiPriority w:val="99"/>
    <w:semiHidden/>
    <w:rsid w:val="00D4069D"/>
    <w:rPr>
      <w:sz w:val="20"/>
      <w:szCs w:val="20"/>
    </w:rPr>
  </w:style>
  <w:style w:type="character" w:styleId="Hypertextovodkaz">
    <w:name w:val="Hyperlink"/>
    <w:basedOn w:val="Standardnpsmoodstavce"/>
    <w:uiPriority w:val="99"/>
    <w:unhideWhenUsed/>
    <w:rsid w:val="00ED7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cite-espace.com/"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A67E99-76DB-4743-B11A-553D4B0E7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6</Pages>
  <Words>1711</Words>
  <Characters>10095</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Company>KM1 UJEP</Company>
  <LinksUpToDate>false</LinksUpToDate>
  <CharactersWithSpaces>11783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chytryv</dc:creator>
  <cp:lastModifiedBy>ZBoruvka</cp:lastModifiedBy>
  <cp:revision>12</cp:revision>
  <dcterms:created xsi:type="dcterms:W3CDTF">2019-07-29T08:38:00Z</dcterms:created>
  <dcterms:modified xsi:type="dcterms:W3CDTF">2019-08-14T11:48:00Z</dcterms:modified>
</cp:coreProperties>
</file>