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CD" w:rsidRPr="006642CD" w:rsidRDefault="006642CD" w:rsidP="006642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2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VZOR</w:t>
      </w:r>
    </w:p>
    <w:p w:rsidR="006642CD" w:rsidRPr="006642CD" w:rsidRDefault="006642CD" w:rsidP="006642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2CD">
        <w:rPr>
          <w:rFonts w:ascii="Times New Roman" w:hAnsi="Times New Roman" w:cs="Times New Roman"/>
          <w:b/>
          <w:bCs/>
          <w:sz w:val="24"/>
          <w:szCs w:val="24"/>
        </w:rPr>
        <w:t>Formulář pro podání oznámení</w:t>
      </w:r>
    </w:p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6642CD" w:rsidRPr="006642CD" w:rsidTr="00A80BDC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6642CD" w:rsidRPr="006642CD" w:rsidRDefault="006642CD" w:rsidP="006642C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příjmení*:  </w:t>
            </w:r>
          </w:p>
        </w:tc>
        <w:tc>
          <w:tcPr>
            <w:tcW w:w="6368" w:type="dxa"/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6642CD" w:rsidRPr="006642CD" w:rsidTr="00A80BDC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6642CD" w:rsidRPr="006642CD" w:rsidRDefault="006642CD" w:rsidP="006642C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Datum narození*:  </w:t>
            </w:r>
          </w:p>
        </w:tc>
        <w:tc>
          <w:tcPr>
            <w:tcW w:w="6378" w:type="dxa"/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  <w:r w:rsidRPr="006642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6642CD" w:rsidRPr="006642CD" w:rsidTr="00A80BDC">
        <w:tc>
          <w:tcPr>
            <w:tcW w:w="0" w:type="auto"/>
          </w:tcPr>
          <w:p w:rsidR="006642CD" w:rsidRPr="006642CD" w:rsidRDefault="006642CD" w:rsidP="006642CD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Jiný údaj, z něhož je možné dovodit totožnost oznamovatele*</w:t>
            </w:r>
            <w:r w:rsidRPr="006642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6642CD" w:rsidRPr="006642CD" w:rsidTr="00A80BDC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6642CD" w:rsidRPr="006642CD" w:rsidRDefault="006642CD" w:rsidP="006642C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642CD" w:rsidRPr="006642CD" w:rsidTr="00A80BDC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6642CD" w:rsidRPr="006642CD" w:rsidRDefault="006642CD" w:rsidP="006642C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379003"/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Telefon:  </w:t>
            </w:r>
          </w:p>
        </w:tc>
        <w:tc>
          <w:tcPr>
            <w:tcW w:w="6373" w:type="dxa"/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642CD" w:rsidRPr="006642CD" w:rsidTr="00A80BDC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6642CD" w:rsidRPr="006642CD" w:rsidRDefault="006642CD" w:rsidP="006642C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Pracovní vztah k povinnému subjektu:</w:t>
            </w:r>
          </w:p>
        </w:tc>
        <w:tc>
          <w:tcPr>
            <w:tcW w:w="6373" w:type="dxa"/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p w:rsidR="006642CD" w:rsidRPr="006642CD" w:rsidRDefault="006642CD" w:rsidP="006642CD">
      <w:pPr>
        <w:jc w:val="both"/>
        <w:rPr>
          <w:rFonts w:ascii="Times New Roman" w:hAnsi="Times New Roman" w:cs="Times New Roman"/>
          <w:sz w:val="24"/>
          <w:szCs w:val="24"/>
        </w:rPr>
      </w:pPr>
      <w:r w:rsidRPr="006642CD">
        <w:rPr>
          <w:rFonts w:ascii="Times New Roman" w:hAnsi="Times New Roman" w:cs="Times New Roman"/>
          <w:sz w:val="24"/>
          <w:szCs w:val="24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968573"/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/>
        </w:tc>
      </w:tr>
      <w:bookmarkEnd w:id="1"/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2CD" w:rsidRPr="006642CD" w:rsidRDefault="006642CD" w:rsidP="006642CD"/>
        </w:tc>
      </w:tr>
      <w:tr w:rsidR="006642CD" w:rsidRPr="006642CD" w:rsidTr="00A80BDC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:rsidR="006642CD" w:rsidRPr="006642CD" w:rsidRDefault="006642CD" w:rsidP="006642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4968620"/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>
            <w:r w:rsidRPr="006642CD">
              <w:tab/>
            </w:r>
          </w:p>
        </w:tc>
      </w:tr>
      <w:bookmarkEnd w:id="2"/>
      <w:tr w:rsidR="006642CD" w:rsidRPr="006642CD" w:rsidTr="00A80BDC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2CD" w:rsidRPr="006642CD" w:rsidRDefault="006642CD" w:rsidP="006642CD"/>
        </w:tc>
      </w:tr>
      <w:tr w:rsidR="006642CD" w:rsidRPr="006642CD" w:rsidTr="00A80BDC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:rsidR="006642CD" w:rsidRPr="006642CD" w:rsidRDefault="006642CD" w:rsidP="006642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4968244"/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/>
        </w:tc>
      </w:tr>
      <w:bookmarkEnd w:id="3"/>
      <w:tr w:rsidR="006642CD" w:rsidRPr="006642CD" w:rsidTr="00A80BDC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/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:rsidTr="00A80BDC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:rsidTr="00A80BDC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:rsidTr="00A80BDC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:rsidTr="00A80BDC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:rsidTr="00A80BDC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:rsidTr="00A80BDC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6642CD" w:rsidRPr="006642CD" w:rsidRDefault="006642CD" w:rsidP="006642CD">
            <w:r w:rsidRPr="006642CD">
              <w:rPr>
                <w:bdr w:val="single" w:sz="4" w:space="0" w:color="auto"/>
              </w:rPr>
              <w:t xml:space="preserve">              </w:t>
            </w:r>
            <w:r w:rsidRPr="006642CD">
              <w:t xml:space="preserve">     </w:t>
            </w:r>
          </w:p>
          <w:p w:rsidR="006642CD" w:rsidRPr="006642CD" w:rsidRDefault="006642CD" w:rsidP="006642CD">
            <w:pPr>
              <w:pBdr>
                <w:between w:val="single" w:sz="4" w:space="1" w:color="auto"/>
              </w:pBdr>
            </w:pPr>
          </w:p>
          <w:p w:rsidR="006642CD" w:rsidRPr="006642CD" w:rsidRDefault="006642CD" w:rsidP="006642CD">
            <w:r w:rsidRPr="006642CD">
              <w:t xml:space="preserve">   </w:t>
            </w:r>
          </w:p>
        </w:tc>
      </w:tr>
    </w:tbl>
    <w:p w:rsidR="006642CD" w:rsidRPr="006642CD" w:rsidRDefault="006642CD" w:rsidP="006642CD"/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  <w:r w:rsidRPr="006642CD">
        <w:rPr>
          <w:rFonts w:ascii="Times New Roman" w:hAnsi="Times New Roman" w:cs="Times New Roman"/>
          <w:sz w:val="24"/>
          <w:szCs w:val="24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2CD" w:rsidRPr="006642CD" w:rsidTr="00A80BDC">
        <w:tc>
          <w:tcPr>
            <w:tcW w:w="9062" w:type="dxa"/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  <w:r w:rsidRPr="006642CD">
        <w:rPr>
          <w:rFonts w:ascii="Times New Roman" w:hAnsi="Times New Roman" w:cs="Times New Roman"/>
          <w:sz w:val="24"/>
          <w:szCs w:val="24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642CD" w:rsidRPr="006642CD" w:rsidTr="00A80BDC">
        <w:tc>
          <w:tcPr>
            <w:tcW w:w="2547" w:type="dxa"/>
          </w:tcPr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p w:rsidR="004227B5" w:rsidRPr="006642CD" w:rsidRDefault="004227B5">
      <w:pPr>
        <w:rPr>
          <w:rFonts w:ascii="Arial" w:hAnsi="Arial"/>
          <w:iCs/>
        </w:rPr>
      </w:pPr>
      <w:bookmarkStart w:id="4" w:name="_GoBack"/>
      <w:bookmarkEnd w:id="4"/>
    </w:p>
    <w:sectPr w:rsidR="004227B5" w:rsidRPr="0066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CD" w:rsidRDefault="006642CD" w:rsidP="006642CD">
      <w:pPr>
        <w:spacing w:after="0" w:line="240" w:lineRule="auto"/>
      </w:pPr>
      <w:r>
        <w:separator/>
      </w:r>
    </w:p>
  </w:endnote>
  <w:endnote w:type="continuationSeparator" w:id="0">
    <w:p w:rsidR="006642CD" w:rsidRDefault="006642CD" w:rsidP="0066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CD" w:rsidRDefault="006642CD" w:rsidP="006642CD">
      <w:pPr>
        <w:spacing w:after="0" w:line="240" w:lineRule="auto"/>
      </w:pPr>
      <w:r>
        <w:separator/>
      </w:r>
    </w:p>
  </w:footnote>
  <w:footnote w:type="continuationSeparator" w:id="0">
    <w:p w:rsidR="006642CD" w:rsidRDefault="006642CD" w:rsidP="006642CD">
      <w:pPr>
        <w:spacing w:after="0" w:line="240" w:lineRule="auto"/>
      </w:pPr>
      <w:r>
        <w:continuationSeparator/>
      </w:r>
    </w:p>
  </w:footnote>
  <w:footnote w:id="1">
    <w:p w:rsidR="006642CD" w:rsidRPr="006636B7" w:rsidRDefault="006642CD" w:rsidP="006642CD">
      <w:pPr>
        <w:pStyle w:val="Textpoznpodarou"/>
        <w:jc w:val="both"/>
        <w:rPr>
          <w:rFonts w:ascii="Times New Roman" w:hAnsi="Times New Roman"/>
        </w:rPr>
      </w:pPr>
      <w:r w:rsidRPr="006636B7">
        <w:rPr>
          <w:rStyle w:val="Znakapoznpodarou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CD"/>
    <w:rsid w:val="004227B5"/>
    <w:rsid w:val="006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4F6F"/>
  <w15:chartTrackingRefBased/>
  <w15:docId w15:val="{385CE9B9-5A99-45B8-9BAD-3B12BEA8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6642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6642CD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642CD"/>
    <w:rPr>
      <w:vertAlign w:val="superscript"/>
    </w:rPr>
  </w:style>
  <w:style w:type="table" w:styleId="Mkatabulky">
    <w:name w:val="Table Grid"/>
    <w:basedOn w:val="Normlntabulka"/>
    <w:uiPriority w:val="39"/>
    <w:rsid w:val="0066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Smolíková Vlasta Mgr.</dc:creator>
  <cp:keywords/>
  <dc:description/>
  <cp:lastModifiedBy>Smolíková Vlasta Mgr.</cp:lastModifiedBy>
  <cp:revision>1</cp:revision>
  <dcterms:created xsi:type="dcterms:W3CDTF">2023-10-04T13:41:00Z</dcterms:created>
  <dcterms:modified xsi:type="dcterms:W3CDTF">2023-10-04T13:45:00Z</dcterms:modified>
</cp:coreProperties>
</file>